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7286" w14:textId="77777777" w:rsidR="007301BF" w:rsidRDefault="007301BF">
      <w:pPr>
        <w:keepNext/>
        <w:keepLines/>
        <w:spacing w:before="400" w:after="120" w:line="276" w:lineRule="auto"/>
        <w:rPr>
          <w:rFonts w:ascii="Arial" w:eastAsia="Arial" w:hAnsi="Arial" w:cs="Arial"/>
          <w:sz w:val="28"/>
        </w:rPr>
      </w:pPr>
    </w:p>
    <w:p w14:paraId="161E49D6" w14:textId="64EB424A" w:rsidR="007301BF" w:rsidRDefault="009E516B">
      <w:pPr>
        <w:keepNext/>
        <w:keepLines/>
        <w:spacing w:before="400" w:after="120" w:line="276" w:lineRule="auto"/>
        <w:rPr>
          <w:rFonts w:ascii="Arial" w:eastAsia="Arial" w:hAnsi="Arial" w:cs="Arial"/>
          <w:sz w:val="28"/>
        </w:rPr>
      </w:pPr>
      <w:r>
        <w:rPr>
          <w:rFonts w:ascii="Arial" w:eastAsia="Arial" w:hAnsi="Arial" w:cs="Arial"/>
          <w:sz w:val="28"/>
        </w:rPr>
        <w:t>April 8</w:t>
      </w:r>
      <w:r w:rsidR="008F7CA4">
        <w:rPr>
          <w:rFonts w:ascii="Arial" w:eastAsia="Arial" w:hAnsi="Arial" w:cs="Arial"/>
          <w:sz w:val="28"/>
        </w:rPr>
        <w:t>, 2022</w:t>
      </w:r>
      <w:r w:rsidR="00B01FCE">
        <w:rPr>
          <w:rFonts w:ascii="Arial" w:eastAsia="Arial" w:hAnsi="Arial" w:cs="Arial"/>
          <w:sz w:val="28"/>
        </w:rPr>
        <w:t xml:space="preserve"> - Meeting Minutes</w:t>
      </w:r>
    </w:p>
    <w:p w14:paraId="23035157" w14:textId="77777777" w:rsidR="007301BF" w:rsidRDefault="00B01FCE">
      <w:pPr>
        <w:spacing w:after="0" w:line="276" w:lineRule="auto"/>
        <w:rPr>
          <w:rFonts w:ascii="Arial" w:eastAsia="Arial" w:hAnsi="Arial" w:cs="Arial"/>
        </w:rPr>
      </w:pPr>
      <w:r>
        <w:rPr>
          <w:rFonts w:ascii="Arial" w:eastAsia="Arial" w:hAnsi="Arial" w:cs="Arial"/>
        </w:rPr>
        <w:t>ZOOM Conference Call</w:t>
      </w:r>
    </w:p>
    <w:p w14:paraId="51542BBB" w14:textId="77777777" w:rsidR="007301BF" w:rsidRDefault="00B01FCE">
      <w:pPr>
        <w:spacing w:after="0" w:line="276" w:lineRule="auto"/>
        <w:rPr>
          <w:rFonts w:ascii="Arial" w:eastAsia="Arial" w:hAnsi="Arial" w:cs="Arial"/>
        </w:rPr>
      </w:pPr>
      <w:r>
        <w:rPr>
          <w:rFonts w:ascii="Arial" w:eastAsia="Arial" w:hAnsi="Arial" w:cs="Arial"/>
        </w:rPr>
        <w:t>Essex, MA  01929</w:t>
      </w:r>
    </w:p>
    <w:p w14:paraId="251E7675" w14:textId="77777777" w:rsidR="007301BF" w:rsidRDefault="007301BF">
      <w:pPr>
        <w:spacing w:after="0" w:line="276" w:lineRule="auto"/>
        <w:rPr>
          <w:rFonts w:ascii="Arial" w:eastAsia="Arial" w:hAnsi="Arial" w:cs="Arial"/>
        </w:rPr>
      </w:pPr>
    </w:p>
    <w:p w14:paraId="1CB331F6" w14:textId="77777777" w:rsidR="007301BF" w:rsidRDefault="00B01FCE">
      <w:pPr>
        <w:spacing w:after="0" w:line="276" w:lineRule="auto"/>
        <w:rPr>
          <w:rFonts w:ascii="Arial" w:eastAsia="Arial" w:hAnsi="Arial" w:cs="Arial"/>
        </w:rPr>
      </w:pPr>
      <w:r>
        <w:rPr>
          <w:rFonts w:ascii="Arial" w:eastAsia="Arial" w:hAnsi="Arial" w:cs="Arial"/>
          <w:b/>
        </w:rPr>
        <w:t>Roll Call:</w:t>
      </w:r>
    </w:p>
    <w:p w14:paraId="21905A79" w14:textId="77777777" w:rsidR="007301BF" w:rsidRDefault="00B01FCE">
      <w:pPr>
        <w:spacing w:after="0" w:line="276" w:lineRule="auto"/>
        <w:rPr>
          <w:rFonts w:ascii="Arial" w:eastAsia="Arial" w:hAnsi="Arial" w:cs="Arial"/>
        </w:rPr>
      </w:pPr>
      <w:r>
        <w:rPr>
          <w:rFonts w:ascii="Arial" w:eastAsia="Arial" w:hAnsi="Arial" w:cs="Arial"/>
        </w:rPr>
        <w:t>Essex Historical Commission Attendees:</w:t>
      </w:r>
    </w:p>
    <w:p w14:paraId="0F7373CE" w14:textId="14ECD20D" w:rsidR="00D564C2" w:rsidRDefault="00B01FCE">
      <w:pPr>
        <w:spacing w:after="0" w:line="276" w:lineRule="auto"/>
        <w:rPr>
          <w:rFonts w:ascii="Arial" w:eastAsia="Arial" w:hAnsi="Arial" w:cs="Arial"/>
        </w:rPr>
      </w:pPr>
      <w:r>
        <w:rPr>
          <w:rFonts w:ascii="Arial" w:eastAsia="Arial" w:hAnsi="Arial" w:cs="Arial"/>
        </w:rPr>
        <w:t>Nat Crosby</w:t>
      </w:r>
      <w:r w:rsidR="00FD3302">
        <w:rPr>
          <w:rFonts w:ascii="Arial" w:eastAsia="Arial" w:hAnsi="Arial" w:cs="Arial"/>
        </w:rPr>
        <w:tab/>
      </w:r>
      <w:r>
        <w:rPr>
          <w:rFonts w:ascii="Arial" w:eastAsia="Arial" w:hAnsi="Arial" w:cs="Arial"/>
        </w:rPr>
        <w:t>Drew Godfrey</w:t>
      </w:r>
      <w:r w:rsidR="00D5640F">
        <w:rPr>
          <w:rFonts w:ascii="Arial" w:eastAsia="Arial" w:hAnsi="Arial" w:cs="Arial"/>
        </w:rPr>
        <w:tab/>
      </w:r>
      <w:r w:rsidR="00D5640F">
        <w:rPr>
          <w:rFonts w:ascii="Arial" w:eastAsia="Arial" w:hAnsi="Arial" w:cs="Arial"/>
        </w:rPr>
        <w:tab/>
        <w:t>Justin Kane</w:t>
      </w:r>
    </w:p>
    <w:p w14:paraId="59625B96" w14:textId="1A987595" w:rsidR="008F7CA4" w:rsidRDefault="00B01FCE">
      <w:pPr>
        <w:spacing w:after="0" w:line="276" w:lineRule="auto"/>
        <w:rPr>
          <w:rFonts w:ascii="Arial" w:eastAsia="Arial" w:hAnsi="Arial" w:cs="Arial"/>
        </w:rPr>
      </w:pPr>
      <w:r>
        <w:rPr>
          <w:rFonts w:ascii="Arial" w:eastAsia="Arial" w:hAnsi="Arial" w:cs="Arial"/>
        </w:rPr>
        <w:t>Jay Tetzloff</w:t>
      </w:r>
      <w:r w:rsidR="00D564C2">
        <w:rPr>
          <w:rFonts w:ascii="Arial" w:eastAsia="Arial" w:hAnsi="Arial" w:cs="Arial"/>
        </w:rPr>
        <w:tab/>
      </w:r>
      <w:r w:rsidR="008F7CA4">
        <w:rPr>
          <w:rFonts w:ascii="Arial" w:eastAsia="Arial" w:hAnsi="Arial" w:cs="Arial"/>
        </w:rPr>
        <w:t xml:space="preserve">Keith </w:t>
      </w:r>
      <w:proofErr w:type="spellStart"/>
      <w:r w:rsidR="008F7CA4">
        <w:rPr>
          <w:rFonts w:ascii="Arial" w:eastAsia="Arial" w:hAnsi="Arial" w:cs="Arial"/>
        </w:rPr>
        <w:t>Symmes</w:t>
      </w:r>
      <w:proofErr w:type="spellEnd"/>
    </w:p>
    <w:p w14:paraId="59ACF86F" w14:textId="13290287" w:rsidR="007301BF" w:rsidRDefault="007301BF">
      <w:pPr>
        <w:spacing w:after="0" w:line="276" w:lineRule="auto"/>
        <w:rPr>
          <w:rFonts w:ascii="Arial" w:eastAsia="Arial" w:hAnsi="Arial" w:cs="Arial"/>
        </w:rPr>
      </w:pPr>
    </w:p>
    <w:p w14:paraId="2752AE97" w14:textId="7BE9C6CC" w:rsidR="00D5640F" w:rsidRDefault="00D5640F">
      <w:pPr>
        <w:spacing w:after="0" w:line="276" w:lineRule="auto"/>
        <w:rPr>
          <w:rFonts w:ascii="Arial" w:eastAsia="Arial" w:hAnsi="Arial" w:cs="Arial"/>
        </w:rPr>
      </w:pPr>
      <w:r>
        <w:rPr>
          <w:rFonts w:ascii="Arial" w:eastAsia="Arial" w:hAnsi="Arial" w:cs="Arial"/>
        </w:rPr>
        <w:t>Other Attendees:</w:t>
      </w:r>
    </w:p>
    <w:p w14:paraId="091FE46F" w14:textId="77777777" w:rsidR="00D5640F" w:rsidRDefault="00D5640F">
      <w:pPr>
        <w:spacing w:after="0" w:line="276" w:lineRule="auto"/>
        <w:rPr>
          <w:rFonts w:ascii="Arial" w:eastAsia="Arial" w:hAnsi="Arial" w:cs="Arial"/>
        </w:rPr>
      </w:pPr>
    </w:p>
    <w:p w14:paraId="5BC3B32F" w14:textId="77777777" w:rsidR="007301BF" w:rsidRDefault="00B01FCE">
      <w:pPr>
        <w:spacing w:after="0" w:line="276" w:lineRule="auto"/>
        <w:rPr>
          <w:rFonts w:ascii="Arial" w:eastAsia="Arial" w:hAnsi="Arial" w:cs="Arial"/>
        </w:rPr>
      </w:pPr>
      <w:r>
        <w:rPr>
          <w:rFonts w:ascii="Arial" w:eastAsia="Arial" w:hAnsi="Arial" w:cs="Arial"/>
          <w:b/>
        </w:rPr>
        <w:t>Call to Order</w:t>
      </w:r>
      <w:r>
        <w:rPr>
          <w:rFonts w:ascii="Arial" w:eastAsia="Arial" w:hAnsi="Arial" w:cs="Arial"/>
        </w:rPr>
        <w:t xml:space="preserve"> </w:t>
      </w:r>
    </w:p>
    <w:p w14:paraId="7DBDEB63" w14:textId="67F40BFD" w:rsidR="007301BF" w:rsidRDefault="00B01FCE">
      <w:pPr>
        <w:spacing w:after="0" w:line="276" w:lineRule="auto"/>
        <w:rPr>
          <w:rFonts w:ascii="Arial" w:eastAsia="Arial" w:hAnsi="Arial" w:cs="Arial"/>
        </w:rPr>
      </w:pPr>
      <w:r>
        <w:rPr>
          <w:rFonts w:ascii="Arial" w:eastAsia="Arial" w:hAnsi="Arial" w:cs="Arial"/>
        </w:rPr>
        <w:t xml:space="preserve">Observing that a quorum was present, </w:t>
      </w:r>
      <w:r w:rsidR="00D5640F">
        <w:rPr>
          <w:rFonts w:ascii="Arial" w:eastAsia="Arial" w:hAnsi="Arial" w:cs="Arial"/>
        </w:rPr>
        <w:t>Keith</w:t>
      </w:r>
      <w:r>
        <w:rPr>
          <w:rFonts w:ascii="Arial" w:eastAsia="Arial" w:hAnsi="Arial" w:cs="Arial"/>
        </w:rPr>
        <w:t xml:space="preserve"> moved that we call the meeting to order, </w:t>
      </w:r>
      <w:r w:rsidR="008F7CA4">
        <w:rPr>
          <w:rFonts w:ascii="Arial" w:eastAsia="Arial" w:hAnsi="Arial" w:cs="Arial"/>
        </w:rPr>
        <w:t>Jay</w:t>
      </w:r>
      <w:r>
        <w:rPr>
          <w:rFonts w:ascii="Arial" w:eastAsia="Arial" w:hAnsi="Arial" w:cs="Arial"/>
        </w:rPr>
        <w:t xml:space="preserve"> seconded the motion, which passed </w:t>
      </w:r>
      <w:r w:rsidR="00D5640F">
        <w:rPr>
          <w:rFonts w:ascii="Arial" w:eastAsia="Arial" w:hAnsi="Arial" w:cs="Arial"/>
        </w:rPr>
        <w:t>5</w:t>
      </w:r>
      <w:r>
        <w:rPr>
          <w:rFonts w:ascii="Arial" w:eastAsia="Arial" w:hAnsi="Arial" w:cs="Arial"/>
        </w:rPr>
        <w:t>-0 at 8:</w:t>
      </w:r>
      <w:r w:rsidR="009E5421">
        <w:rPr>
          <w:rFonts w:ascii="Arial" w:eastAsia="Arial" w:hAnsi="Arial" w:cs="Arial"/>
        </w:rPr>
        <w:t>3</w:t>
      </w:r>
      <w:r w:rsidR="00DC19AE">
        <w:rPr>
          <w:rFonts w:ascii="Arial" w:eastAsia="Arial" w:hAnsi="Arial" w:cs="Arial"/>
        </w:rPr>
        <w:t>4</w:t>
      </w:r>
      <w:r>
        <w:rPr>
          <w:rFonts w:ascii="Arial" w:eastAsia="Arial" w:hAnsi="Arial" w:cs="Arial"/>
        </w:rPr>
        <w:t>am.</w:t>
      </w:r>
    </w:p>
    <w:p w14:paraId="79FC2295" w14:textId="77777777" w:rsidR="007301BF" w:rsidRDefault="007301BF">
      <w:pPr>
        <w:spacing w:after="0" w:line="276" w:lineRule="auto"/>
        <w:rPr>
          <w:rFonts w:ascii="Arial" w:eastAsia="Arial" w:hAnsi="Arial" w:cs="Arial"/>
          <w:b/>
        </w:rPr>
      </w:pPr>
    </w:p>
    <w:p w14:paraId="58C7A471" w14:textId="77777777" w:rsidR="007301BF" w:rsidRDefault="00B01FCE">
      <w:pPr>
        <w:spacing w:after="0" w:line="276" w:lineRule="auto"/>
        <w:rPr>
          <w:rFonts w:ascii="Arial" w:eastAsia="Arial" w:hAnsi="Arial" w:cs="Arial"/>
        </w:rPr>
      </w:pPr>
      <w:r>
        <w:rPr>
          <w:rFonts w:ascii="Arial" w:eastAsia="Arial" w:hAnsi="Arial" w:cs="Arial"/>
          <w:b/>
        </w:rPr>
        <w:t>Minutes from Previous Meeting:</w:t>
      </w:r>
      <w:r>
        <w:rPr>
          <w:rFonts w:ascii="Arial" w:eastAsia="Arial" w:hAnsi="Arial" w:cs="Arial"/>
        </w:rPr>
        <w:t xml:space="preserve"> </w:t>
      </w:r>
    </w:p>
    <w:p w14:paraId="7DFC55B1" w14:textId="07C91496" w:rsidR="007301BF" w:rsidRDefault="00C81FCA">
      <w:pPr>
        <w:spacing w:after="0" w:line="276" w:lineRule="auto"/>
        <w:rPr>
          <w:rFonts w:ascii="Arial" w:eastAsia="Arial" w:hAnsi="Arial" w:cs="Arial"/>
        </w:rPr>
      </w:pPr>
      <w:r w:rsidRPr="00C81FCA">
        <w:rPr>
          <w:rFonts w:ascii="Arial" w:eastAsia="Arial" w:hAnsi="Arial" w:cs="Arial"/>
          <w:b/>
          <w:bCs/>
        </w:rPr>
        <w:t>Motion</w:t>
      </w:r>
      <w:r>
        <w:rPr>
          <w:rFonts w:ascii="Arial" w:eastAsia="Arial" w:hAnsi="Arial" w:cs="Arial"/>
        </w:rPr>
        <w:t xml:space="preserve"> from</w:t>
      </w:r>
      <w:r w:rsidR="008F7CA4">
        <w:rPr>
          <w:rFonts w:ascii="Arial" w:eastAsia="Arial" w:hAnsi="Arial" w:cs="Arial"/>
        </w:rPr>
        <w:t xml:space="preserve"> Keith</w:t>
      </w:r>
      <w:r>
        <w:rPr>
          <w:rFonts w:ascii="Arial" w:eastAsia="Arial" w:hAnsi="Arial" w:cs="Arial"/>
        </w:rPr>
        <w:t xml:space="preserve"> to </w:t>
      </w:r>
      <w:r w:rsidR="00D413A0">
        <w:rPr>
          <w:rFonts w:ascii="Arial" w:eastAsia="Arial" w:hAnsi="Arial" w:cs="Arial"/>
        </w:rPr>
        <w:t>accept</w:t>
      </w:r>
      <w:r w:rsidR="00654E1A">
        <w:rPr>
          <w:rFonts w:ascii="Arial" w:eastAsia="Arial" w:hAnsi="Arial" w:cs="Arial"/>
        </w:rPr>
        <w:t xml:space="preserve"> the</w:t>
      </w:r>
      <w:r>
        <w:rPr>
          <w:rFonts w:ascii="Arial" w:eastAsia="Arial" w:hAnsi="Arial" w:cs="Arial"/>
        </w:rPr>
        <w:t xml:space="preserve"> meeting minutes</w:t>
      </w:r>
      <w:r w:rsidR="009E5421">
        <w:rPr>
          <w:rFonts w:ascii="Arial" w:eastAsia="Arial" w:hAnsi="Arial" w:cs="Arial"/>
        </w:rPr>
        <w:t xml:space="preserve"> </w:t>
      </w:r>
      <w:r w:rsidR="00654E1A">
        <w:rPr>
          <w:rFonts w:ascii="Arial" w:eastAsia="Arial" w:hAnsi="Arial" w:cs="Arial"/>
        </w:rPr>
        <w:t xml:space="preserve">from </w:t>
      </w:r>
      <w:r w:rsidR="00DC19AE">
        <w:rPr>
          <w:rFonts w:ascii="Arial" w:eastAsia="Arial" w:hAnsi="Arial" w:cs="Arial"/>
        </w:rPr>
        <w:t>3</w:t>
      </w:r>
      <w:r w:rsidR="00654E1A">
        <w:rPr>
          <w:rFonts w:ascii="Arial" w:eastAsia="Arial" w:hAnsi="Arial" w:cs="Arial"/>
        </w:rPr>
        <w:t>/1</w:t>
      </w:r>
      <w:r w:rsidR="00D413A0">
        <w:rPr>
          <w:rFonts w:ascii="Arial" w:eastAsia="Arial" w:hAnsi="Arial" w:cs="Arial"/>
        </w:rPr>
        <w:t>1 as read</w:t>
      </w:r>
      <w:r>
        <w:rPr>
          <w:rFonts w:ascii="Arial" w:eastAsia="Arial" w:hAnsi="Arial" w:cs="Arial"/>
        </w:rPr>
        <w:t xml:space="preserve">, seconded by </w:t>
      </w:r>
      <w:r w:rsidR="00D413A0">
        <w:rPr>
          <w:rFonts w:ascii="Arial" w:eastAsia="Arial" w:hAnsi="Arial" w:cs="Arial"/>
        </w:rPr>
        <w:t>Jay</w:t>
      </w:r>
      <w:r>
        <w:rPr>
          <w:rFonts w:ascii="Arial" w:eastAsia="Arial" w:hAnsi="Arial" w:cs="Arial"/>
        </w:rPr>
        <w:t xml:space="preserve">.  Motion passed </w:t>
      </w:r>
      <w:r w:rsidR="00D413A0">
        <w:rPr>
          <w:rFonts w:ascii="Arial" w:eastAsia="Arial" w:hAnsi="Arial" w:cs="Arial"/>
        </w:rPr>
        <w:t>5</w:t>
      </w:r>
      <w:r>
        <w:rPr>
          <w:rFonts w:ascii="Arial" w:eastAsia="Arial" w:hAnsi="Arial" w:cs="Arial"/>
        </w:rPr>
        <w:t>-0</w:t>
      </w:r>
      <w:r w:rsidR="009E5421">
        <w:rPr>
          <w:rFonts w:ascii="Arial" w:eastAsia="Arial" w:hAnsi="Arial" w:cs="Arial"/>
        </w:rPr>
        <w:t>.</w:t>
      </w:r>
    </w:p>
    <w:p w14:paraId="11CF351F" w14:textId="4C38BEAB" w:rsidR="00654E1A" w:rsidRDefault="00654E1A">
      <w:pPr>
        <w:spacing w:after="0" w:line="276" w:lineRule="auto"/>
        <w:rPr>
          <w:rFonts w:ascii="Arial" w:eastAsia="Arial" w:hAnsi="Arial" w:cs="Arial"/>
        </w:rPr>
      </w:pPr>
    </w:p>
    <w:p w14:paraId="37F778C5" w14:textId="77777777" w:rsidR="00D413A0" w:rsidRDefault="00D413A0">
      <w:pPr>
        <w:spacing w:after="0" w:line="276" w:lineRule="auto"/>
        <w:rPr>
          <w:rFonts w:ascii="Arial" w:eastAsia="Arial" w:hAnsi="Arial" w:cs="Arial"/>
          <w:b/>
        </w:rPr>
      </w:pPr>
    </w:p>
    <w:p w14:paraId="7800D853" w14:textId="552BF126" w:rsidR="007301BF" w:rsidRPr="00956DC7" w:rsidRDefault="00B01FCE">
      <w:pPr>
        <w:spacing w:after="0" w:line="276" w:lineRule="auto"/>
        <w:rPr>
          <w:rFonts w:ascii="Arial" w:eastAsia="Arial" w:hAnsi="Arial" w:cs="Arial"/>
          <w:b/>
        </w:rPr>
      </w:pPr>
      <w:r>
        <w:rPr>
          <w:rFonts w:ascii="Arial" w:eastAsia="Arial" w:hAnsi="Arial" w:cs="Arial"/>
          <w:b/>
        </w:rPr>
        <w:t>Old Business:</w:t>
      </w:r>
    </w:p>
    <w:p w14:paraId="72978ACC" w14:textId="77777777" w:rsidR="007301BF" w:rsidRDefault="007301BF">
      <w:pPr>
        <w:spacing w:after="0" w:line="276" w:lineRule="auto"/>
        <w:rPr>
          <w:rFonts w:ascii="Arial" w:eastAsia="Arial" w:hAnsi="Arial" w:cs="Arial"/>
        </w:rPr>
      </w:pPr>
    </w:p>
    <w:p w14:paraId="3AB49631" w14:textId="77777777" w:rsidR="007301BF" w:rsidRDefault="00B01FCE">
      <w:pPr>
        <w:spacing w:after="0" w:line="276" w:lineRule="auto"/>
        <w:rPr>
          <w:rFonts w:ascii="Arial" w:eastAsia="Arial" w:hAnsi="Arial" w:cs="Arial"/>
          <w:b/>
          <w:u w:val="single"/>
        </w:rPr>
      </w:pPr>
      <w:r>
        <w:rPr>
          <w:rFonts w:ascii="Arial" w:eastAsia="Arial" w:hAnsi="Arial" w:cs="Arial"/>
          <w:b/>
          <w:u w:val="single"/>
        </w:rPr>
        <w:t xml:space="preserve">Spring Street Cemetery Signage Update (Drew/Justin)  </w:t>
      </w:r>
    </w:p>
    <w:p w14:paraId="3CF2A6CC" w14:textId="37C1C4AC" w:rsidR="007301BF" w:rsidRDefault="00D413A0" w:rsidP="00102C4E">
      <w:pPr>
        <w:spacing w:after="0" w:line="276" w:lineRule="auto"/>
        <w:rPr>
          <w:rFonts w:ascii="Arial" w:eastAsia="Arial" w:hAnsi="Arial" w:cs="Arial"/>
        </w:rPr>
      </w:pPr>
      <w:r>
        <w:rPr>
          <w:rFonts w:ascii="Arial" w:eastAsia="Arial" w:hAnsi="Arial" w:cs="Arial"/>
        </w:rPr>
        <w:t xml:space="preserve">Order form for the final plaque will be submitted </w:t>
      </w:r>
      <w:r w:rsidR="00DC19AE">
        <w:rPr>
          <w:rFonts w:ascii="Arial" w:eastAsia="Arial" w:hAnsi="Arial" w:cs="Arial"/>
        </w:rPr>
        <w:t>the week of 4/14</w:t>
      </w:r>
      <w:r>
        <w:rPr>
          <w:rFonts w:ascii="Arial" w:eastAsia="Arial" w:hAnsi="Arial" w:cs="Arial"/>
        </w:rPr>
        <w:t xml:space="preserve"> after Nat and Kurt Wilhelm do a final review/revision of the inscription.  Sign will be mounted on the fence</w:t>
      </w:r>
      <w:r w:rsidR="00DC19AE">
        <w:rPr>
          <w:rFonts w:ascii="Arial" w:eastAsia="Arial" w:hAnsi="Arial" w:cs="Arial"/>
        </w:rPr>
        <w:t xml:space="preserve"> in 6-10 weeks</w:t>
      </w:r>
      <w:r w:rsidR="00102C4E">
        <w:rPr>
          <w:rFonts w:ascii="Arial" w:eastAsia="Arial" w:hAnsi="Arial" w:cs="Arial"/>
        </w:rPr>
        <w:t>.</w:t>
      </w:r>
    </w:p>
    <w:p w14:paraId="43F5C783" w14:textId="77777777" w:rsidR="007301BF" w:rsidRDefault="007301BF">
      <w:pPr>
        <w:spacing w:after="0" w:line="276" w:lineRule="auto"/>
        <w:rPr>
          <w:rFonts w:ascii="Arial" w:eastAsia="Arial" w:hAnsi="Arial" w:cs="Arial"/>
        </w:rPr>
      </w:pPr>
    </w:p>
    <w:p w14:paraId="528DE6FB" w14:textId="7F55B2A5" w:rsidR="000834FA" w:rsidRPr="00EE0413" w:rsidRDefault="00EE0413">
      <w:pPr>
        <w:spacing w:after="0" w:line="276" w:lineRule="auto"/>
        <w:rPr>
          <w:rFonts w:ascii="Arial" w:eastAsia="Arial" w:hAnsi="Arial" w:cs="Arial"/>
          <w:b/>
          <w:bCs/>
          <w:u w:val="single"/>
        </w:rPr>
      </w:pPr>
      <w:r w:rsidRPr="00EE0413">
        <w:rPr>
          <w:rFonts w:ascii="Arial" w:eastAsia="Arial" w:hAnsi="Arial" w:cs="Arial"/>
          <w:b/>
          <w:bCs/>
          <w:u w:val="single"/>
        </w:rPr>
        <w:t>EHC Funding</w:t>
      </w:r>
    </w:p>
    <w:p w14:paraId="258658EE" w14:textId="2A24AFDA" w:rsidR="00EE0413" w:rsidRDefault="00D413A0">
      <w:pPr>
        <w:spacing w:after="0" w:line="276" w:lineRule="auto"/>
        <w:rPr>
          <w:rFonts w:ascii="Arial" w:eastAsia="Arial" w:hAnsi="Arial" w:cs="Arial"/>
        </w:rPr>
      </w:pPr>
      <w:r>
        <w:rPr>
          <w:rFonts w:ascii="Arial" w:eastAsia="Arial" w:hAnsi="Arial" w:cs="Arial"/>
        </w:rPr>
        <w:t>Our request for</w:t>
      </w:r>
      <w:r w:rsidR="00EE0413">
        <w:rPr>
          <w:rFonts w:ascii="Arial" w:eastAsia="Arial" w:hAnsi="Arial" w:cs="Arial"/>
        </w:rPr>
        <w:t xml:space="preserve"> $20,000 in funding for additional property surveys </w:t>
      </w:r>
      <w:r>
        <w:rPr>
          <w:rFonts w:ascii="Arial" w:eastAsia="Arial" w:hAnsi="Arial" w:cs="Arial"/>
        </w:rPr>
        <w:t xml:space="preserve">was deferred </w:t>
      </w:r>
      <w:r w:rsidR="00DC19AE">
        <w:rPr>
          <w:rFonts w:ascii="Arial" w:eastAsia="Arial" w:hAnsi="Arial" w:cs="Arial"/>
        </w:rPr>
        <w:t>and</w:t>
      </w:r>
      <w:r w:rsidR="00006A18">
        <w:rPr>
          <w:rFonts w:ascii="Arial" w:eastAsia="Arial" w:hAnsi="Arial" w:cs="Arial"/>
        </w:rPr>
        <w:t xml:space="preserve"> will be reconsidered prior to Fall 2022 Town Meeting.</w:t>
      </w:r>
      <w:r w:rsidR="00DC19AE">
        <w:rPr>
          <w:rFonts w:ascii="Arial" w:eastAsia="Arial" w:hAnsi="Arial" w:cs="Arial"/>
        </w:rPr>
        <w:t xml:space="preserve">  In Fall, there will be fewer competing claims and lower meeting attendance, so we are hopeful that our request will be approved at that time.</w:t>
      </w:r>
    </w:p>
    <w:p w14:paraId="62A0E272" w14:textId="280A8F91" w:rsidR="00EE0413" w:rsidRDefault="00EE0413">
      <w:pPr>
        <w:spacing w:after="0" w:line="276" w:lineRule="auto"/>
        <w:rPr>
          <w:rFonts w:ascii="Arial" w:eastAsia="Arial" w:hAnsi="Arial" w:cs="Arial"/>
        </w:rPr>
      </w:pPr>
    </w:p>
    <w:p w14:paraId="38326426" w14:textId="77777777" w:rsidR="009530AC" w:rsidRDefault="009530AC">
      <w:pPr>
        <w:spacing w:after="0" w:line="276" w:lineRule="auto"/>
        <w:rPr>
          <w:rFonts w:ascii="Arial" w:eastAsia="Arial" w:hAnsi="Arial" w:cs="Arial"/>
        </w:rPr>
      </w:pPr>
    </w:p>
    <w:p w14:paraId="768A6EF5" w14:textId="7B87E935" w:rsidR="007301BF" w:rsidRPr="009530AC" w:rsidRDefault="00B01FCE">
      <w:pPr>
        <w:spacing w:after="0" w:line="276" w:lineRule="auto"/>
        <w:rPr>
          <w:rFonts w:ascii="Arial" w:eastAsia="Arial" w:hAnsi="Arial" w:cs="Arial"/>
          <w:b/>
        </w:rPr>
      </w:pPr>
      <w:r>
        <w:rPr>
          <w:rFonts w:ascii="Arial" w:eastAsia="Arial" w:hAnsi="Arial" w:cs="Arial"/>
          <w:b/>
        </w:rPr>
        <w:t>New Business:</w:t>
      </w:r>
    </w:p>
    <w:p w14:paraId="1AD7785C" w14:textId="573119B1" w:rsidR="0017320E" w:rsidRDefault="0017320E">
      <w:pPr>
        <w:spacing w:after="0" w:line="276" w:lineRule="auto"/>
        <w:rPr>
          <w:rFonts w:ascii="Arial" w:eastAsia="Arial" w:hAnsi="Arial" w:cs="Arial"/>
        </w:rPr>
      </w:pPr>
    </w:p>
    <w:p w14:paraId="11B384F4" w14:textId="0C7D9329" w:rsidR="0017320E" w:rsidRPr="009530AC" w:rsidRDefault="0017320E">
      <w:pPr>
        <w:spacing w:after="0" w:line="276" w:lineRule="auto"/>
        <w:rPr>
          <w:rFonts w:ascii="Arial" w:eastAsia="Arial" w:hAnsi="Arial" w:cs="Arial"/>
          <w:b/>
          <w:bCs/>
          <w:u w:val="single"/>
        </w:rPr>
      </w:pPr>
      <w:r w:rsidRPr="009530AC">
        <w:rPr>
          <w:rFonts w:ascii="Arial" w:eastAsia="Arial" w:hAnsi="Arial" w:cs="Arial"/>
          <w:b/>
          <w:bCs/>
          <w:u w:val="single"/>
        </w:rPr>
        <w:t xml:space="preserve">Essex </w:t>
      </w:r>
      <w:r w:rsidR="00DC19AE">
        <w:rPr>
          <w:rFonts w:ascii="Arial" w:eastAsia="Arial" w:hAnsi="Arial" w:cs="Arial"/>
          <w:b/>
          <w:bCs/>
          <w:u w:val="single"/>
        </w:rPr>
        <w:t>2022-2027 Strategic Plan</w:t>
      </w:r>
    </w:p>
    <w:p w14:paraId="515F0B66" w14:textId="77777777" w:rsidR="00804CBB" w:rsidRDefault="0017320E" w:rsidP="0025485D">
      <w:pPr>
        <w:spacing w:after="0" w:line="276" w:lineRule="auto"/>
        <w:rPr>
          <w:rFonts w:ascii="Arial" w:eastAsia="Arial" w:hAnsi="Arial" w:cs="Arial"/>
        </w:rPr>
      </w:pPr>
      <w:r>
        <w:rPr>
          <w:rFonts w:ascii="Arial" w:eastAsia="Arial" w:hAnsi="Arial" w:cs="Arial"/>
        </w:rPr>
        <w:t xml:space="preserve">Chair Crosby </w:t>
      </w:r>
      <w:r w:rsidR="0025485D">
        <w:rPr>
          <w:rFonts w:ascii="Arial" w:eastAsia="Arial" w:hAnsi="Arial" w:cs="Arial"/>
        </w:rPr>
        <w:t>nominated Jay to represent the EHC on the Essex Strategic Planning Committee.  It is hoped that having an EHC representative on the Committee will raise awareness of historic preservation goals and result in addition of a Goal to update and add historic property surveys to the Town’s records</w:t>
      </w:r>
      <w:r w:rsidR="00804CBB">
        <w:rPr>
          <w:rFonts w:ascii="Arial" w:eastAsia="Arial" w:hAnsi="Arial" w:cs="Arial"/>
        </w:rPr>
        <w:t xml:space="preserve">.  The </w:t>
      </w:r>
      <w:proofErr w:type="gramStart"/>
      <w:r w:rsidR="00804CBB">
        <w:rPr>
          <w:rFonts w:ascii="Arial" w:eastAsia="Arial" w:hAnsi="Arial" w:cs="Arial"/>
        </w:rPr>
        <w:t>high level</w:t>
      </w:r>
      <w:proofErr w:type="gramEnd"/>
      <w:r w:rsidR="00804CBB">
        <w:rPr>
          <w:rFonts w:ascii="Arial" w:eastAsia="Arial" w:hAnsi="Arial" w:cs="Arial"/>
        </w:rPr>
        <w:t xml:space="preserve"> timeline for these activities is:</w:t>
      </w:r>
    </w:p>
    <w:p w14:paraId="47B49357" w14:textId="77777777" w:rsidR="00804CBB" w:rsidRDefault="00804CBB" w:rsidP="0025485D">
      <w:pPr>
        <w:spacing w:after="0" w:line="276" w:lineRule="auto"/>
        <w:rPr>
          <w:rFonts w:ascii="Arial" w:eastAsia="Arial" w:hAnsi="Arial" w:cs="Arial"/>
        </w:rPr>
      </w:pPr>
      <w:r>
        <w:rPr>
          <w:rFonts w:ascii="Arial" w:eastAsia="Arial" w:hAnsi="Arial" w:cs="Arial"/>
        </w:rPr>
        <w:lastRenderedPageBreak/>
        <w:t>Spring/Summer 2022 – drafting and public comment on Essex Strategic Plan, Goal 4</w:t>
      </w:r>
    </w:p>
    <w:p w14:paraId="4188E93D" w14:textId="77777777" w:rsidR="00804CBB" w:rsidRDefault="00804CBB" w:rsidP="0025485D">
      <w:pPr>
        <w:spacing w:after="0" w:line="276" w:lineRule="auto"/>
        <w:rPr>
          <w:rFonts w:ascii="Arial" w:eastAsia="Arial" w:hAnsi="Arial" w:cs="Arial"/>
        </w:rPr>
      </w:pPr>
      <w:r>
        <w:rPr>
          <w:rFonts w:ascii="Arial" w:eastAsia="Arial" w:hAnsi="Arial" w:cs="Arial"/>
        </w:rPr>
        <w:t>Fall 2022 – Approval of $20,000 funding to update property surveys</w:t>
      </w:r>
    </w:p>
    <w:p w14:paraId="37C35F5A" w14:textId="78E2E32F" w:rsidR="00804CBB" w:rsidRDefault="00804CBB" w:rsidP="0025485D">
      <w:pPr>
        <w:spacing w:after="0" w:line="276" w:lineRule="auto"/>
        <w:rPr>
          <w:rFonts w:ascii="Arial" w:eastAsia="Arial" w:hAnsi="Arial" w:cs="Arial"/>
        </w:rPr>
      </w:pPr>
      <w:r>
        <w:rPr>
          <w:rFonts w:ascii="Arial" w:eastAsia="Arial" w:hAnsi="Arial" w:cs="Arial"/>
        </w:rPr>
        <w:t>Fall 2022 to Fall 2023 -</w:t>
      </w:r>
      <w:r w:rsidR="0025485D">
        <w:rPr>
          <w:rFonts w:ascii="Arial" w:eastAsia="Arial" w:hAnsi="Arial" w:cs="Arial"/>
        </w:rPr>
        <w:t xml:space="preserve"> </w:t>
      </w:r>
      <w:proofErr w:type="gramStart"/>
      <w:r>
        <w:rPr>
          <w:rFonts w:ascii="Arial" w:eastAsia="Arial" w:hAnsi="Arial" w:cs="Arial"/>
        </w:rPr>
        <w:t>Complete</w:t>
      </w:r>
      <w:proofErr w:type="gramEnd"/>
      <w:r>
        <w:rPr>
          <w:rFonts w:ascii="Arial" w:eastAsia="Arial" w:hAnsi="Arial" w:cs="Arial"/>
        </w:rPr>
        <w:t xml:space="preserve"> new property surveys to form a Local Registry</w:t>
      </w:r>
    </w:p>
    <w:p w14:paraId="2C995742" w14:textId="77777777" w:rsidR="00804CBB" w:rsidRDefault="00804CBB" w:rsidP="0025485D">
      <w:pPr>
        <w:spacing w:after="0" w:line="276" w:lineRule="auto"/>
        <w:rPr>
          <w:rFonts w:ascii="Arial" w:eastAsia="Arial" w:hAnsi="Arial" w:cs="Arial"/>
        </w:rPr>
      </w:pPr>
      <w:r>
        <w:rPr>
          <w:rFonts w:ascii="Arial" w:eastAsia="Arial" w:hAnsi="Arial" w:cs="Arial"/>
        </w:rPr>
        <w:t>Fall 2023 – potentially propose zoning changes to support possible Historic District(s)</w:t>
      </w:r>
    </w:p>
    <w:p w14:paraId="71A203B0" w14:textId="77777777" w:rsidR="00804CBB" w:rsidRDefault="00804CBB" w:rsidP="0025485D">
      <w:pPr>
        <w:spacing w:after="0" w:line="276" w:lineRule="auto"/>
        <w:rPr>
          <w:rFonts w:ascii="Arial" w:eastAsia="Arial" w:hAnsi="Arial" w:cs="Arial"/>
        </w:rPr>
      </w:pPr>
    </w:p>
    <w:p w14:paraId="0E8A7E5E" w14:textId="5DF520E6" w:rsidR="0025485D" w:rsidRDefault="0025485D" w:rsidP="0025485D">
      <w:pPr>
        <w:spacing w:after="0" w:line="276" w:lineRule="auto"/>
        <w:rPr>
          <w:rFonts w:ascii="Arial" w:eastAsia="Arial" w:hAnsi="Arial" w:cs="Arial"/>
        </w:rPr>
      </w:pPr>
      <w:r>
        <w:rPr>
          <w:rFonts w:ascii="Arial" w:eastAsia="Arial" w:hAnsi="Arial" w:cs="Arial"/>
        </w:rPr>
        <w:t>Keith moved that the EHC ratify Jay’s nomination, Justin seconded the motion.  Motion passed 4-0, with Jay recusing.</w:t>
      </w:r>
    </w:p>
    <w:p w14:paraId="371C6112" w14:textId="77777777" w:rsidR="0017320E" w:rsidRDefault="0017320E">
      <w:pPr>
        <w:spacing w:after="0" w:line="276" w:lineRule="auto"/>
        <w:rPr>
          <w:rFonts w:ascii="Arial" w:eastAsia="Arial" w:hAnsi="Arial" w:cs="Arial"/>
        </w:rPr>
      </w:pPr>
    </w:p>
    <w:p w14:paraId="37CFAA36" w14:textId="182FFB9F" w:rsidR="007301BF" w:rsidRDefault="00815CA9">
      <w:pPr>
        <w:spacing w:after="0" w:line="276" w:lineRule="auto"/>
        <w:rPr>
          <w:rFonts w:ascii="Arial" w:eastAsia="Arial" w:hAnsi="Arial" w:cs="Arial"/>
          <w:b/>
          <w:u w:val="single"/>
        </w:rPr>
      </w:pPr>
      <w:r>
        <w:rPr>
          <w:rFonts w:ascii="Arial" w:eastAsia="Arial" w:hAnsi="Arial" w:cs="Arial"/>
          <w:b/>
          <w:u w:val="single"/>
        </w:rPr>
        <w:t>Demolition Permits</w:t>
      </w:r>
    </w:p>
    <w:p w14:paraId="0B90098A" w14:textId="01107C13" w:rsidR="0017320E" w:rsidRDefault="00006A18" w:rsidP="0025485D">
      <w:pPr>
        <w:spacing w:after="0" w:line="276" w:lineRule="auto"/>
        <w:rPr>
          <w:rFonts w:ascii="Arial" w:eastAsia="Arial" w:hAnsi="Arial" w:cs="Arial"/>
        </w:rPr>
      </w:pPr>
      <w:r>
        <w:rPr>
          <w:rFonts w:ascii="Arial" w:eastAsia="Arial" w:hAnsi="Arial" w:cs="Arial"/>
          <w:bCs/>
        </w:rPr>
        <w:t xml:space="preserve">Chair Crosby signed off on one demolition permit, for </w:t>
      </w:r>
      <w:r w:rsidR="0025485D">
        <w:rPr>
          <w:rFonts w:ascii="Arial" w:eastAsia="Arial" w:hAnsi="Arial" w:cs="Arial"/>
          <w:bCs/>
        </w:rPr>
        <w:t>a 1980’s era barn on Choate Street</w:t>
      </w:r>
      <w:r w:rsidR="0017320E">
        <w:rPr>
          <w:rFonts w:ascii="Arial" w:eastAsia="Arial" w:hAnsi="Arial" w:cs="Arial"/>
          <w:bCs/>
        </w:rPr>
        <w:t>.</w:t>
      </w:r>
      <w:r w:rsidR="0025485D">
        <w:rPr>
          <w:rFonts w:ascii="Arial" w:eastAsia="Arial" w:hAnsi="Arial" w:cs="Arial"/>
          <w:bCs/>
        </w:rPr>
        <w:t xml:space="preserve">  This was a gambrel structure </w:t>
      </w:r>
      <w:r w:rsidR="00804CBB">
        <w:rPr>
          <w:rFonts w:ascii="Arial" w:eastAsia="Arial" w:hAnsi="Arial" w:cs="Arial"/>
          <w:bCs/>
        </w:rPr>
        <w:t>badly damaged when a tree fell on it.  While not historically significant, this permit was the first demolition permit submitted via the Town’s new online permitting software.</w:t>
      </w:r>
    </w:p>
    <w:p w14:paraId="6786AA42" w14:textId="27D759FA" w:rsidR="00EB3630" w:rsidRDefault="00EB3630">
      <w:pPr>
        <w:spacing w:after="0" w:line="276" w:lineRule="auto"/>
        <w:rPr>
          <w:rFonts w:ascii="Arial" w:eastAsia="Arial" w:hAnsi="Arial" w:cs="Arial"/>
        </w:rPr>
      </w:pPr>
    </w:p>
    <w:p w14:paraId="669DD488" w14:textId="77777777" w:rsidR="00355263" w:rsidRDefault="00355263">
      <w:pPr>
        <w:spacing w:after="0" w:line="276" w:lineRule="auto"/>
        <w:rPr>
          <w:rFonts w:ascii="Arial" w:eastAsia="Arial" w:hAnsi="Arial" w:cs="Arial"/>
        </w:rPr>
      </w:pPr>
    </w:p>
    <w:p w14:paraId="3E102119" w14:textId="1A248ED9" w:rsidR="00973D2F" w:rsidRPr="00B01FCE" w:rsidRDefault="007A42BE">
      <w:pPr>
        <w:spacing w:after="0" w:line="276" w:lineRule="auto"/>
        <w:rPr>
          <w:rFonts w:ascii="Arial" w:eastAsia="Arial" w:hAnsi="Arial" w:cs="Arial"/>
          <w:b/>
          <w:bCs/>
          <w:u w:val="single"/>
        </w:rPr>
      </w:pPr>
      <w:r>
        <w:rPr>
          <w:rFonts w:ascii="Arial" w:eastAsia="Arial" w:hAnsi="Arial" w:cs="Arial"/>
          <w:b/>
          <w:bCs/>
          <w:u w:val="single"/>
        </w:rPr>
        <w:t>Action Items:</w:t>
      </w:r>
    </w:p>
    <w:p w14:paraId="07229B2F" w14:textId="77777777" w:rsidR="00C12EBD" w:rsidRDefault="00C12EBD">
      <w:pPr>
        <w:spacing w:after="0" w:line="276" w:lineRule="auto"/>
        <w:rPr>
          <w:rFonts w:ascii="Arial" w:eastAsia="Arial" w:hAnsi="Arial" w:cs="Arial"/>
        </w:rPr>
      </w:pPr>
    </w:p>
    <w:p w14:paraId="4F13EF94" w14:textId="729B08C8" w:rsidR="0017320E" w:rsidRPr="00DE1BC1" w:rsidRDefault="0017320E" w:rsidP="0017320E">
      <w:pPr>
        <w:spacing w:after="0" w:line="276" w:lineRule="auto"/>
        <w:rPr>
          <w:rFonts w:ascii="Arial" w:eastAsia="Arial" w:hAnsi="Arial" w:cs="Arial"/>
          <w:b/>
          <w:bCs/>
        </w:rPr>
      </w:pPr>
      <w:r w:rsidRPr="00DE1BC1">
        <w:rPr>
          <w:rFonts w:ascii="Arial" w:eastAsia="Arial" w:hAnsi="Arial" w:cs="Arial"/>
          <w:b/>
          <w:bCs/>
        </w:rPr>
        <w:t>Nat</w:t>
      </w:r>
    </w:p>
    <w:p w14:paraId="4ADAEC83" w14:textId="77777777" w:rsidR="0017320E" w:rsidRPr="00C12EBD" w:rsidRDefault="0017320E" w:rsidP="0017320E">
      <w:pPr>
        <w:pStyle w:val="ListParagraph"/>
        <w:numPr>
          <w:ilvl w:val="0"/>
          <w:numId w:val="3"/>
        </w:numPr>
        <w:spacing w:after="0" w:line="276" w:lineRule="auto"/>
        <w:rPr>
          <w:rFonts w:ascii="Arial" w:eastAsia="Arial" w:hAnsi="Arial" w:cs="Arial"/>
        </w:rPr>
      </w:pPr>
      <w:r>
        <w:rPr>
          <w:rFonts w:ascii="Arial" w:eastAsia="Arial" w:hAnsi="Arial" w:cs="Arial"/>
        </w:rPr>
        <w:t>Finalize cemetery sign inscription with Kurt Wilhelm’s input and send to Drew.</w:t>
      </w:r>
    </w:p>
    <w:p w14:paraId="0E6FF2BE" w14:textId="2A4F34B4" w:rsidR="00102C4E" w:rsidRPr="00DE1BC1" w:rsidRDefault="00102C4E" w:rsidP="00102C4E">
      <w:pPr>
        <w:spacing w:after="0" w:line="276" w:lineRule="auto"/>
        <w:rPr>
          <w:rFonts w:ascii="Arial" w:eastAsia="Arial" w:hAnsi="Arial" w:cs="Arial"/>
          <w:b/>
          <w:bCs/>
        </w:rPr>
      </w:pPr>
      <w:r>
        <w:rPr>
          <w:rFonts w:ascii="Arial" w:eastAsia="Arial" w:hAnsi="Arial" w:cs="Arial"/>
          <w:b/>
          <w:bCs/>
        </w:rPr>
        <w:t>Drew</w:t>
      </w:r>
    </w:p>
    <w:p w14:paraId="65B5E71B" w14:textId="02354873" w:rsidR="00102C4E" w:rsidRPr="002920F0" w:rsidRDefault="00006A18" w:rsidP="00102C4E">
      <w:pPr>
        <w:pStyle w:val="ListParagraph"/>
        <w:numPr>
          <w:ilvl w:val="0"/>
          <w:numId w:val="2"/>
        </w:numPr>
        <w:spacing w:after="0" w:line="276" w:lineRule="auto"/>
        <w:rPr>
          <w:rFonts w:ascii="Arial" w:eastAsia="Arial" w:hAnsi="Arial" w:cs="Arial"/>
        </w:rPr>
      </w:pPr>
      <w:r>
        <w:rPr>
          <w:rFonts w:ascii="Arial" w:eastAsia="Arial" w:hAnsi="Arial" w:cs="Arial"/>
        </w:rPr>
        <w:t>P</w:t>
      </w:r>
      <w:r w:rsidR="00102C4E">
        <w:rPr>
          <w:rFonts w:ascii="Arial" w:eastAsia="Arial" w:hAnsi="Arial" w:cs="Arial"/>
        </w:rPr>
        <w:t>lace order for bronze sign</w:t>
      </w:r>
      <w:r>
        <w:rPr>
          <w:rFonts w:ascii="Arial" w:eastAsia="Arial" w:hAnsi="Arial" w:cs="Arial"/>
        </w:rPr>
        <w:t xml:space="preserve"> after Nat and Kurt Wilhelm finalize the inscription</w:t>
      </w:r>
      <w:r w:rsidR="00102C4E">
        <w:rPr>
          <w:rFonts w:ascii="Arial" w:eastAsia="Arial" w:hAnsi="Arial" w:cs="Arial"/>
        </w:rPr>
        <w:t xml:space="preserve">. </w:t>
      </w:r>
    </w:p>
    <w:p w14:paraId="48C5F201" w14:textId="11683495" w:rsidR="007A42BE" w:rsidRPr="00DE1BC1" w:rsidRDefault="00D449D8" w:rsidP="00D449D8">
      <w:pPr>
        <w:spacing w:after="0" w:line="276" w:lineRule="auto"/>
        <w:rPr>
          <w:rFonts w:ascii="Arial" w:eastAsia="Arial" w:hAnsi="Arial" w:cs="Arial"/>
          <w:b/>
          <w:bCs/>
        </w:rPr>
      </w:pPr>
      <w:r w:rsidRPr="00DE1BC1">
        <w:rPr>
          <w:rFonts w:ascii="Arial" w:eastAsia="Arial" w:hAnsi="Arial" w:cs="Arial"/>
          <w:b/>
          <w:bCs/>
        </w:rPr>
        <w:t>Jay</w:t>
      </w:r>
    </w:p>
    <w:p w14:paraId="5D76B23A" w14:textId="5D1D8F37" w:rsidR="00EF0888" w:rsidRPr="002920F0" w:rsidRDefault="00C07986" w:rsidP="00EF0888">
      <w:pPr>
        <w:pStyle w:val="ListParagraph"/>
        <w:numPr>
          <w:ilvl w:val="0"/>
          <w:numId w:val="2"/>
        </w:numPr>
        <w:spacing w:after="0" w:line="276" w:lineRule="auto"/>
        <w:rPr>
          <w:rFonts w:ascii="Arial" w:eastAsia="Arial" w:hAnsi="Arial" w:cs="Arial"/>
        </w:rPr>
      </w:pPr>
      <w:r>
        <w:rPr>
          <w:rFonts w:ascii="Arial" w:eastAsia="Arial" w:hAnsi="Arial" w:cs="Arial"/>
        </w:rPr>
        <w:t>Collaborate with Conservation Commission to draft Goal 4 of Strategic Plan to include surveys and establishment of a Local Registry as a Goal.</w:t>
      </w:r>
    </w:p>
    <w:p w14:paraId="59A4A70F" w14:textId="77777777" w:rsidR="00C12EBD" w:rsidRDefault="00C12EBD">
      <w:pPr>
        <w:spacing w:after="0" w:line="240" w:lineRule="auto"/>
        <w:rPr>
          <w:rFonts w:ascii="Arial" w:eastAsia="Arial" w:hAnsi="Arial" w:cs="Arial"/>
          <w:b/>
          <w:color w:val="000000"/>
        </w:rPr>
      </w:pPr>
    </w:p>
    <w:p w14:paraId="6A3FEFA8" w14:textId="77777777" w:rsidR="0017320E" w:rsidRDefault="0017320E">
      <w:pPr>
        <w:spacing w:after="0" w:line="240" w:lineRule="auto"/>
        <w:rPr>
          <w:rFonts w:ascii="Arial" w:eastAsia="Arial" w:hAnsi="Arial" w:cs="Arial"/>
          <w:b/>
          <w:color w:val="000000"/>
        </w:rPr>
      </w:pPr>
    </w:p>
    <w:p w14:paraId="1B05353C" w14:textId="5BE68977" w:rsidR="007301BF" w:rsidRDefault="00C12EBD">
      <w:pPr>
        <w:spacing w:after="0" w:line="240" w:lineRule="auto"/>
        <w:rPr>
          <w:rFonts w:ascii="Times New Roman" w:eastAsia="Times New Roman" w:hAnsi="Times New Roman" w:cs="Times New Roman"/>
          <w:sz w:val="24"/>
        </w:rPr>
      </w:pPr>
      <w:r>
        <w:rPr>
          <w:rFonts w:ascii="Arial" w:eastAsia="Arial" w:hAnsi="Arial" w:cs="Arial"/>
          <w:b/>
          <w:color w:val="000000"/>
        </w:rPr>
        <w:t>Mo</w:t>
      </w:r>
      <w:r w:rsidR="002920F0">
        <w:rPr>
          <w:rFonts w:ascii="Arial" w:eastAsia="Arial" w:hAnsi="Arial" w:cs="Arial"/>
          <w:b/>
          <w:color w:val="000000"/>
        </w:rPr>
        <w:t>t</w:t>
      </w:r>
      <w:r w:rsidR="00B01FCE">
        <w:rPr>
          <w:rFonts w:ascii="Arial" w:eastAsia="Arial" w:hAnsi="Arial" w:cs="Arial"/>
          <w:b/>
          <w:color w:val="000000"/>
        </w:rPr>
        <w:t>ion to adjourn</w:t>
      </w:r>
      <w:r w:rsidR="00011DB3">
        <w:rPr>
          <w:rFonts w:ascii="Arial" w:eastAsia="Arial" w:hAnsi="Arial" w:cs="Arial"/>
          <w:b/>
          <w:color w:val="000000"/>
        </w:rPr>
        <w:t xml:space="preserve"> </w:t>
      </w:r>
      <w:r w:rsidR="00011DB3" w:rsidRPr="00C07986">
        <w:rPr>
          <w:rFonts w:ascii="Arial" w:eastAsia="Arial" w:hAnsi="Arial" w:cs="Arial"/>
          <w:bCs/>
          <w:color w:val="000000"/>
        </w:rPr>
        <w:t xml:space="preserve">from </w:t>
      </w:r>
      <w:r w:rsidR="00C07986" w:rsidRPr="00C07986">
        <w:rPr>
          <w:rFonts w:ascii="Arial" w:eastAsia="Arial" w:hAnsi="Arial" w:cs="Arial"/>
          <w:bCs/>
          <w:color w:val="000000"/>
        </w:rPr>
        <w:t>Jay</w:t>
      </w:r>
      <w:r w:rsidR="00B01FCE">
        <w:rPr>
          <w:rFonts w:ascii="Arial" w:eastAsia="Arial" w:hAnsi="Arial" w:cs="Arial"/>
          <w:color w:val="000000"/>
        </w:rPr>
        <w:t xml:space="preserve">, seconded </w:t>
      </w:r>
      <w:r w:rsidR="00011DB3">
        <w:rPr>
          <w:rFonts w:ascii="Arial" w:eastAsia="Arial" w:hAnsi="Arial" w:cs="Arial"/>
          <w:color w:val="000000"/>
        </w:rPr>
        <w:t xml:space="preserve">by </w:t>
      </w:r>
      <w:r w:rsidR="00C07986">
        <w:rPr>
          <w:rFonts w:ascii="Arial" w:eastAsia="Arial" w:hAnsi="Arial" w:cs="Arial"/>
          <w:color w:val="000000"/>
        </w:rPr>
        <w:t>Nat</w:t>
      </w:r>
      <w:r w:rsidR="00011DB3">
        <w:rPr>
          <w:rFonts w:ascii="Arial" w:eastAsia="Arial" w:hAnsi="Arial" w:cs="Arial"/>
          <w:color w:val="000000"/>
        </w:rPr>
        <w:t xml:space="preserve"> </w:t>
      </w:r>
      <w:r w:rsidR="00B01FCE">
        <w:rPr>
          <w:rFonts w:ascii="Arial" w:eastAsia="Arial" w:hAnsi="Arial" w:cs="Arial"/>
          <w:color w:val="000000"/>
        </w:rPr>
        <w:t xml:space="preserve">and passed unanimously at </w:t>
      </w:r>
      <w:r w:rsidR="00C07986">
        <w:rPr>
          <w:rFonts w:ascii="Arial" w:eastAsia="Arial" w:hAnsi="Arial" w:cs="Arial"/>
          <w:color w:val="000000"/>
        </w:rPr>
        <w:t>8</w:t>
      </w:r>
      <w:r w:rsidR="0017320E">
        <w:rPr>
          <w:rFonts w:ascii="Arial" w:eastAsia="Arial" w:hAnsi="Arial" w:cs="Arial"/>
          <w:color w:val="000000"/>
        </w:rPr>
        <w:t>:</w:t>
      </w:r>
      <w:r w:rsidR="00C07986">
        <w:rPr>
          <w:rFonts w:ascii="Arial" w:eastAsia="Arial" w:hAnsi="Arial" w:cs="Arial"/>
          <w:color w:val="000000"/>
        </w:rPr>
        <w:t>56</w:t>
      </w:r>
      <w:r w:rsidR="00B01FCE">
        <w:rPr>
          <w:rFonts w:ascii="Arial" w:eastAsia="Arial" w:hAnsi="Arial" w:cs="Arial"/>
          <w:color w:val="000000"/>
        </w:rPr>
        <w:t>am ET.</w:t>
      </w:r>
    </w:p>
    <w:p w14:paraId="31D811AB" w14:textId="363486E1" w:rsidR="007301BF" w:rsidRDefault="007301BF">
      <w:pPr>
        <w:spacing w:after="0" w:line="240" w:lineRule="auto"/>
        <w:rPr>
          <w:rFonts w:ascii="Times New Roman" w:eastAsia="Times New Roman" w:hAnsi="Times New Roman" w:cs="Times New Roman"/>
          <w:sz w:val="24"/>
        </w:rPr>
      </w:pPr>
    </w:p>
    <w:p w14:paraId="182727C1" w14:textId="77777777" w:rsidR="00C07986" w:rsidRDefault="00C07986">
      <w:pPr>
        <w:spacing w:after="0" w:line="240" w:lineRule="auto"/>
        <w:rPr>
          <w:rFonts w:ascii="Times New Roman" w:eastAsia="Times New Roman" w:hAnsi="Times New Roman" w:cs="Times New Roman"/>
          <w:sz w:val="24"/>
        </w:rPr>
      </w:pPr>
    </w:p>
    <w:p w14:paraId="492AA2EA" w14:textId="77777777" w:rsidR="007301BF" w:rsidRDefault="00B01FCE">
      <w:pPr>
        <w:spacing w:after="0" w:line="240" w:lineRule="auto"/>
        <w:rPr>
          <w:rFonts w:ascii="Arial" w:eastAsia="Arial" w:hAnsi="Arial" w:cs="Arial"/>
          <w:color w:val="000000"/>
        </w:rPr>
      </w:pPr>
      <w:r>
        <w:rPr>
          <w:rFonts w:ascii="Arial" w:eastAsia="Arial" w:hAnsi="Arial" w:cs="Arial"/>
          <w:color w:val="000000"/>
        </w:rPr>
        <w:t>Respectfully submitted,</w:t>
      </w:r>
    </w:p>
    <w:p w14:paraId="03B8C407" w14:textId="77777777" w:rsidR="007301BF" w:rsidRDefault="007301BF">
      <w:pPr>
        <w:spacing w:after="0" w:line="240" w:lineRule="auto"/>
        <w:rPr>
          <w:rFonts w:ascii="Times New Roman" w:eastAsia="Times New Roman" w:hAnsi="Times New Roman" w:cs="Times New Roman"/>
          <w:sz w:val="24"/>
        </w:rPr>
      </w:pPr>
    </w:p>
    <w:p w14:paraId="6244EBED" w14:textId="77777777" w:rsidR="007301BF" w:rsidRDefault="007301BF">
      <w:pPr>
        <w:spacing w:after="0" w:line="240" w:lineRule="auto"/>
        <w:rPr>
          <w:rFonts w:ascii="Times New Roman" w:eastAsia="Times New Roman" w:hAnsi="Times New Roman" w:cs="Times New Roman"/>
          <w:sz w:val="24"/>
        </w:rPr>
      </w:pPr>
    </w:p>
    <w:p w14:paraId="091BC376" w14:textId="77777777" w:rsidR="007301BF" w:rsidRDefault="00B01FCE">
      <w:pPr>
        <w:spacing w:after="0" w:line="240" w:lineRule="auto"/>
        <w:rPr>
          <w:rFonts w:ascii="Times New Roman" w:eastAsia="Times New Roman" w:hAnsi="Times New Roman" w:cs="Times New Roman"/>
          <w:sz w:val="24"/>
        </w:rPr>
      </w:pPr>
      <w:r>
        <w:rPr>
          <w:rFonts w:ascii="Arial" w:eastAsia="Arial" w:hAnsi="Arial" w:cs="Arial"/>
          <w:color w:val="000000"/>
        </w:rPr>
        <w:t>Jay E. Tetzloff, Secretary</w:t>
      </w:r>
    </w:p>
    <w:p w14:paraId="0926299D" w14:textId="77777777" w:rsidR="007301BF" w:rsidRDefault="007301BF">
      <w:pPr>
        <w:spacing w:after="0" w:line="276" w:lineRule="auto"/>
        <w:rPr>
          <w:rFonts w:ascii="Arial" w:eastAsia="Arial" w:hAnsi="Arial" w:cs="Arial"/>
        </w:rPr>
      </w:pPr>
    </w:p>
    <w:sectPr w:rsidR="00730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323"/>
    <w:multiLevelType w:val="hybridMultilevel"/>
    <w:tmpl w:val="24C02B40"/>
    <w:lvl w:ilvl="0" w:tplc="337C82AA">
      <w:start w:val="159"/>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33B5C"/>
    <w:multiLevelType w:val="hybridMultilevel"/>
    <w:tmpl w:val="557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352E9"/>
    <w:multiLevelType w:val="hybridMultilevel"/>
    <w:tmpl w:val="FDD2FAE2"/>
    <w:lvl w:ilvl="0" w:tplc="7E1C6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013C9"/>
    <w:multiLevelType w:val="hybridMultilevel"/>
    <w:tmpl w:val="7C204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62098"/>
    <w:multiLevelType w:val="hybridMultilevel"/>
    <w:tmpl w:val="1432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3B60F3"/>
    <w:multiLevelType w:val="hybridMultilevel"/>
    <w:tmpl w:val="17D83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605197">
    <w:abstractNumId w:val="3"/>
  </w:num>
  <w:num w:numId="2" w16cid:durableId="493568889">
    <w:abstractNumId w:val="4"/>
  </w:num>
  <w:num w:numId="3" w16cid:durableId="114106900">
    <w:abstractNumId w:val="5"/>
  </w:num>
  <w:num w:numId="4" w16cid:durableId="711924446">
    <w:abstractNumId w:val="0"/>
  </w:num>
  <w:num w:numId="5" w16cid:durableId="268778931">
    <w:abstractNumId w:val="1"/>
  </w:num>
  <w:num w:numId="6" w16cid:durableId="174465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01BF"/>
    <w:rsid w:val="00000350"/>
    <w:rsid w:val="00006A18"/>
    <w:rsid w:val="00011DB3"/>
    <w:rsid w:val="000834FA"/>
    <w:rsid w:val="000A2002"/>
    <w:rsid w:val="000C7293"/>
    <w:rsid w:val="00102C4E"/>
    <w:rsid w:val="00123168"/>
    <w:rsid w:val="0017320E"/>
    <w:rsid w:val="00176F77"/>
    <w:rsid w:val="0024701D"/>
    <w:rsid w:val="0025485D"/>
    <w:rsid w:val="002920F0"/>
    <w:rsid w:val="002E6F90"/>
    <w:rsid w:val="002F038C"/>
    <w:rsid w:val="0035062B"/>
    <w:rsid w:val="00355263"/>
    <w:rsid w:val="00364F01"/>
    <w:rsid w:val="00393DC0"/>
    <w:rsid w:val="0045551F"/>
    <w:rsid w:val="00460B9C"/>
    <w:rsid w:val="004D1A2E"/>
    <w:rsid w:val="004E68FB"/>
    <w:rsid w:val="00654E1A"/>
    <w:rsid w:val="006677A1"/>
    <w:rsid w:val="006D0090"/>
    <w:rsid w:val="006F3AC6"/>
    <w:rsid w:val="007301BF"/>
    <w:rsid w:val="00752DBE"/>
    <w:rsid w:val="00755654"/>
    <w:rsid w:val="007A42BE"/>
    <w:rsid w:val="007B6067"/>
    <w:rsid w:val="00804CBB"/>
    <w:rsid w:val="00815CA9"/>
    <w:rsid w:val="008E0318"/>
    <w:rsid w:val="008F7CA4"/>
    <w:rsid w:val="00914480"/>
    <w:rsid w:val="00927F34"/>
    <w:rsid w:val="009530AC"/>
    <w:rsid w:val="00956DC7"/>
    <w:rsid w:val="00973D2F"/>
    <w:rsid w:val="009D2AD5"/>
    <w:rsid w:val="009E516B"/>
    <w:rsid w:val="009E5421"/>
    <w:rsid w:val="00AF53BC"/>
    <w:rsid w:val="00B01FCE"/>
    <w:rsid w:val="00C07986"/>
    <w:rsid w:val="00C12EBD"/>
    <w:rsid w:val="00C313C5"/>
    <w:rsid w:val="00C57C9D"/>
    <w:rsid w:val="00C70EFB"/>
    <w:rsid w:val="00C81FCA"/>
    <w:rsid w:val="00D413A0"/>
    <w:rsid w:val="00D449D8"/>
    <w:rsid w:val="00D5640F"/>
    <w:rsid w:val="00D564C2"/>
    <w:rsid w:val="00DC19AE"/>
    <w:rsid w:val="00DE1BC1"/>
    <w:rsid w:val="00EA7BDF"/>
    <w:rsid w:val="00EB3630"/>
    <w:rsid w:val="00EE0413"/>
    <w:rsid w:val="00EF0888"/>
    <w:rsid w:val="00FD3302"/>
    <w:rsid w:val="00FE6B2A"/>
    <w:rsid w:val="00FF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ADEE"/>
  <w15:docId w15:val="{D1AB8A2F-9B8E-4F7D-AAF8-A995E869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2BE"/>
    <w:pPr>
      <w:ind w:left="720"/>
      <w:contextualSpacing/>
    </w:pPr>
  </w:style>
  <w:style w:type="character" w:styleId="CommentReference">
    <w:name w:val="annotation reference"/>
    <w:basedOn w:val="DefaultParagraphFont"/>
    <w:uiPriority w:val="99"/>
    <w:semiHidden/>
    <w:unhideWhenUsed/>
    <w:rsid w:val="00C12EBD"/>
    <w:rPr>
      <w:sz w:val="16"/>
      <w:szCs w:val="16"/>
    </w:rPr>
  </w:style>
  <w:style w:type="paragraph" w:styleId="CommentText">
    <w:name w:val="annotation text"/>
    <w:basedOn w:val="Normal"/>
    <w:link w:val="CommentTextChar"/>
    <w:uiPriority w:val="99"/>
    <w:semiHidden/>
    <w:unhideWhenUsed/>
    <w:rsid w:val="00C12EBD"/>
    <w:pPr>
      <w:spacing w:line="240" w:lineRule="auto"/>
    </w:pPr>
    <w:rPr>
      <w:sz w:val="20"/>
      <w:szCs w:val="20"/>
    </w:rPr>
  </w:style>
  <w:style w:type="character" w:customStyle="1" w:styleId="CommentTextChar">
    <w:name w:val="Comment Text Char"/>
    <w:basedOn w:val="DefaultParagraphFont"/>
    <w:link w:val="CommentText"/>
    <w:uiPriority w:val="99"/>
    <w:semiHidden/>
    <w:rsid w:val="00C12EBD"/>
    <w:rPr>
      <w:sz w:val="20"/>
      <w:szCs w:val="20"/>
    </w:rPr>
  </w:style>
  <w:style w:type="paragraph" w:styleId="CommentSubject">
    <w:name w:val="annotation subject"/>
    <w:basedOn w:val="CommentText"/>
    <w:next w:val="CommentText"/>
    <w:link w:val="CommentSubjectChar"/>
    <w:uiPriority w:val="99"/>
    <w:semiHidden/>
    <w:unhideWhenUsed/>
    <w:rsid w:val="00C12EBD"/>
    <w:rPr>
      <w:b/>
      <w:bCs/>
    </w:rPr>
  </w:style>
  <w:style w:type="character" w:customStyle="1" w:styleId="CommentSubjectChar">
    <w:name w:val="Comment Subject Char"/>
    <w:basedOn w:val="CommentTextChar"/>
    <w:link w:val="CommentSubject"/>
    <w:uiPriority w:val="99"/>
    <w:semiHidden/>
    <w:rsid w:val="00C12E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5B63-BC06-4C22-AD91-990542F1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Tetzloff</cp:lastModifiedBy>
  <cp:revision>3</cp:revision>
  <dcterms:created xsi:type="dcterms:W3CDTF">2022-05-13T00:39:00Z</dcterms:created>
  <dcterms:modified xsi:type="dcterms:W3CDTF">2022-05-13T00:56:00Z</dcterms:modified>
</cp:coreProperties>
</file>