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0740B" w14:textId="4E0E92B2" w:rsidR="00D64A50" w:rsidRPr="00593FC0" w:rsidRDefault="00C25F5F" w:rsidP="00B24AD1">
      <w:pPr>
        <w:pStyle w:val="NoSpacing"/>
        <w:jc w:val="center"/>
        <w:rPr>
          <w:rFonts w:ascii="Arial" w:hAnsi="Arial" w:cs="Arial"/>
        </w:rPr>
      </w:pPr>
      <w:r w:rsidRPr="00593FC0">
        <w:rPr>
          <w:rFonts w:ascii="Arial" w:hAnsi="Arial" w:cs="Arial"/>
        </w:rPr>
        <w:t>Essex Council on Agin</w:t>
      </w:r>
      <w:r w:rsidR="00165541" w:rsidRPr="00593FC0">
        <w:rPr>
          <w:rFonts w:ascii="Arial" w:hAnsi="Arial" w:cs="Arial"/>
        </w:rPr>
        <w:t>g</w:t>
      </w:r>
      <w:r w:rsidRPr="00593FC0">
        <w:rPr>
          <w:rFonts w:ascii="Arial" w:hAnsi="Arial" w:cs="Arial"/>
        </w:rPr>
        <w:t xml:space="preserve"> Minutes</w:t>
      </w:r>
      <w:r w:rsidR="009050CE">
        <w:rPr>
          <w:rFonts w:ascii="Arial" w:hAnsi="Arial" w:cs="Arial"/>
        </w:rPr>
        <w:t xml:space="preserve"> - Draft</w:t>
      </w:r>
    </w:p>
    <w:p w14:paraId="2F6A0EC1" w14:textId="454B6EB3" w:rsidR="00D236C7" w:rsidRPr="00593FC0" w:rsidRDefault="00942694" w:rsidP="00B24AD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May 10</w:t>
      </w:r>
      <w:r w:rsidR="00D236C7" w:rsidRPr="00593FC0">
        <w:rPr>
          <w:rFonts w:ascii="Arial" w:hAnsi="Arial" w:cs="Arial"/>
        </w:rPr>
        <w:t>, 2022</w:t>
      </w:r>
    </w:p>
    <w:p w14:paraId="0573F302" w14:textId="5F50F495" w:rsidR="00BA64F9" w:rsidRPr="00593FC0" w:rsidRDefault="00165541" w:rsidP="00B24AD1">
      <w:pPr>
        <w:pStyle w:val="NoSpacing"/>
        <w:jc w:val="center"/>
        <w:rPr>
          <w:rFonts w:ascii="Arial" w:hAnsi="Arial" w:cs="Arial"/>
        </w:rPr>
      </w:pPr>
      <w:r w:rsidRPr="00593FC0">
        <w:rPr>
          <w:rFonts w:ascii="Arial" w:hAnsi="Arial" w:cs="Arial"/>
        </w:rPr>
        <w:t xml:space="preserve">   </w:t>
      </w:r>
      <w:r w:rsidR="00BA64F9" w:rsidRPr="00593FC0">
        <w:rPr>
          <w:rFonts w:ascii="Arial" w:hAnsi="Arial" w:cs="Arial"/>
        </w:rPr>
        <w:t xml:space="preserve">   </w:t>
      </w:r>
      <w:r w:rsidR="004F45F0" w:rsidRPr="00593FC0">
        <w:rPr>
          <w:rFonts w:ascii="Arial" w:hAnsi="Arial" w:cs="Arial"/>
        </w:rPr>
        <w:t>6 pm meeting</w:t>
      </w:r>
    </w:p>
    <w:p w14:paraId="7D5A215F" w14:textId="77777777" w:rsidR="00F313C0" w:rsidRPr="00593FC0" w:rsidRDefault="00F313C0" w:rsidP="00B24AD1">
      <w:pPr>
        <w:pStyle w:val="NoSpacing"/>
        <w:jc w:val="center"/>
        <w:rPr>
          <w:rFonts w:ascii="Arial" w:hAnsi="Arial" w:cs="Arial"/>
        </w:rPr>
      </w:pPr>
    </w:p>
    <w:p w14:paraId="6CF454B7" w14:textId="77777777" w:rsidR="00B24AD1" w:rsidRPr="00593FC0" w:rsidRDefault="00B24AD1" w:rsidP="00995965">
      <w:pPr>
        <w:pStyle w:val="NoSpacing"/>
        <w:rPr>
          <w:rFonts w:ascii="Arial" w:hAnsi="Arial" w:cs="Arial"/>
        </w:rPr>
      </w:pPr>
    </w:p>
    <w:p w14:paraId="4BF56ED5" w14:textId="23682230" w:rsidR="00BE560E" w:rsidRPr="00593FC0" w:rsidRDefault="00BE560E" w:rsidP="00B24AD1">
      <w:pPr>
        <w:pStyle w:val="NoSpacing"/>
        <w:rPr>
          <w:rFonts w:ascii="Arial" w:hAnsi="Arial" w:cs="Arial"/>
        </w:rPr>
      </w:pPr>
      <w:r w:rsidRPr="00593FC0">
        <w:rPr>
          <w:rFonts w:ascii="Arial" w:hAnsi="Arial" w:cs="Arial"/>
        </w:rPr>
        <w:t>Meeting Facilitator: Kay Joseph</w:t>
      </w:r>
    </w:p>
    <w:p w14:paraId="18DC997F" w14:textId="77777777" w:rsidR="002F06DD" w:rsidRPr="00593FC0" w:rsidRDefault="002F06DD" w:rsidP="003934B4">
      <w:pPr>
        <w:pStyle w:val="NoSpacing"/>
        <w:rPr>
          <w:rFonts w:ascii="Arial" w:hAnsi="Arial" w:cs="Arial"/>
        </w:rPr>
      </w:pPr>
    </w:p>
    <w:p w14:paraId="729147BC" w14:textId="4790EF3C" w:rsidR="002F06DD" w:rsidRPr="00593FC0" w:rsidRDefault="004C258B" w:rsidP="003934B4">
      <w:pPr>
        <w:pStyle w:val="NoSpacing"/>
        <w:rPr>
          <w:rFonts w:ascii="Arial" w:hAnsi="Arial" w:cs="Arial"/>
        </w:rPr>
      </w:pPr>
      <w:r w:rsidRPr="00593FC0">
        <w:rPr>
          <w:rFonts w:ascii="Arial" w:hAnsi="Arial" w:cs="Arial"/>
        </w:rPr>
        <w:t xml:space="preserve">Attended:  Kristin Crockett, Dick Denton, </w:t>
      </w:r>
      <w:r w:rsidR="00D236C7" w:rsidRPr="00593FC0">
        <w:rPr>
          <w:rFonts w:ascii="Arial" w:hAnsi="Arial" w:cs="Arial"/>
        </w:rPr>
        <w:t xml:space="preserve">Beverly Dolinsky, </w:t>
      </w:r>
      <w:r w:rsidR="00F27FA8" w:rsidRPr="00593FC0">
        <w:rPr>
          <w:rFonts w:ascii="Arial" w:hAnsi="Arial" w:cs="Arial"/>
        </w:rPr>
        <w:t>Gil Frieden</w:t>
      </w:r>
      <w:r w:rsidR="00EA3A2E" w:rsidRPr="00593FC0">
        <w:rPr>
          <w:rFonts w:ascii="Arial" w:hAnsi="Arial" w:cs="Arial"/>
        </w:rPr>
        <w:t xml:space="preserve">, </w:t>
      </w:r>
      <w:r w:rsidR="002177E0" w:rsidRPr="00593FC0">
        <w:rPr>
          <w:rFonts w:ascii="Arial" w:hAnsi="Arial" w:cs="Arial"/>
        </w:rPr>
        <w:t>Ralph Hawley</w:t>
      </w:r>
      <w:r w:rsidR="004F13E0">
        <w:rPr>
          <w:rFonts w:ascii="Arial" w:hAnsi="Arial" w:cs="Arial"/>
        </w:rPr>
        <w:t xml:space="preserve">, </w:t>
      </w:r>
      <w:r w:rsidRPr="00593FC0">
        <w:rPr>
          <w:rFonts w:ascii="Arial" w:hAnsi="Arial" w:cs="Arial"/>
        </w:rPr>
        <w:t>Kay Joseph,</w:t>
      </w:r>
      <w:r w:rsidR="001B2D1B" w:rsidRPr="00593FC0">
        <w:rPr>
          <w:rFonts w:ascii="Arial" w:hAnsi="Arial" w:cs="Arial"/>
        </w:rPr>
        <w:t xml:space="preserve"> Sue Lufkin,</w:t>
      </w:r>
      <w:r w:rsidRPr="00593FC0">
        <w:rPr>
          <w:rFonts w:ascii="Arial" w:hAnsi="Arial" w:cs="Arial"/>
        </w:rPr>
        <w:t xml:space="preserve"> </w:t>
      </w:r>
      <w:r w:rsidR="001B2D1B" w:rsidRPr="00593FC0">
        <w:rPr>
          <w:rFonts w:ascii="Arial" w:hAnsi="Arial" w:cs="Arial"/>
        </w:rPr>
        <w:t xml:space="preserve">Susan </w:t>
      </w:r>
      <w:proofErr w:type="spellStart"/>
      <w:r w:rsidR="00D950DE" w:rsidRPr="00593FC0">
        <w:rPr>
          <w:rFonts w:ascii="Arial" w:hAnsi="Arial" w:cs="Arial"/>
        </w:rPr>
        <w:t>Parady</w:t>
      </w:r>
      <w:proofErr w:type="spellEnd"/>
      <w:r w:rsidR="00D950DE" w:rsidRPr="00593FC0">
        <w:rPr>
          <w:rFonts w:ascii="Arial" w:hAnsi="Arial" w:cs="Arial"/>
        </w:rPr>
        <w:t xml:space="preserve">, </w:t>
      </w:r>
      <w:r w:rsidR="00942694">
        <w:rPr>
          <w:rFonts w:ascii="Arial" w:hAnsi="Arial" w:cs="Arial"/>
        </w:rPr>
        <w:t xml:space="preserve">Diane </w:t>
      </w:r>
      <w:proofErr w:type="spellStart"/>
      <w:r w:rsidR="00942694">
        <w:rPr>
          <w:rFonts w:ascii="Arial" w:hAnsi="Arial" w:cs="Arial"/>
        </w:rPr>
        <w:t>Polley</w:t>
      </w:r>
      <w:proofErr w:type="spellEnd"/>
      <w:r w:rsidR="00942694">
        <w:rPr>
          <w:rFonts w:ascii="Arial" w:hAnsi="Arial" w:cs="Arial"/>
        </w:rPr>
        <w:t xml:space="preserve">, </w:t>
      </w:r>
      <w:r w:rsidR="00D23F91">
        <w:rPr>
          <w:rFonts w:ascii="Arial" w:hAnsi="Arial" w:cs="Arial"/>
        </w:rPr>
        <w:t>Mary Wilhelm</w:t>
      </w:r>
    </w:p>
    <w:p w14:paraId="5AB9511F" w14:textId="77777777" w:rsidR="00B24AD1" w:rsidRPr="00593FC0" w:rsidRDefault="00B24AD1" w:rsidP="003934B4">
      <w:pPr>
        <w:pStyle w:val="NoSpacing"/>
        <w:rPr>
          <w:rFonts w:ascii="Arial" w:hAnsi="Arial" w:cs="Arial"/>
        </w:rPr>
      </w:pPr>
    </w:p>
    <w:p w14:paraId="43FF0E27" w14:textId="7B6E9DF1" w:rsidR="00BF377A" w:rsidRPr="00593FC0" w:rsidRDefault="00BF377A" w:rsidP="003934B4">
      <w:pPr>
        <w:pStyle w:val="NoSpacing"/>
        <w:rPr>
          <w:rFonts w:ascii="Arial" w:hAnsi="Arial" w:cs="Arial"/>
        </w:rPr>
      </w:pPr>
      <w:r w:rsidRPr="00593FC0">
        <w:rPr>
          <w:rFonts w:ascii="Arial" w:hAnsi="Arial" w:cs="Arial"/>
        </w:rPr>
        <w:t>Absent:</w:t>
      </w:r>
      <w:r w:rsidR="00DF090B" w:rsidRPr="00593FC0">
        <w:rPr>
          <w:rFonts w:ascii="Arial" w:hAnsi="Arial" w:cs="Arial"/>
        </w:rPr>
        <w:t xml:space="preserve"> </w:t>
      </w:r>
      <w:r w:rsidR="004F13E0">
        <w:rPr>
          <w:rFonts w:ascii="Arial" w:hAnsi="Arial" w:cs="Arial"/>
        </w:rPr>
        <w:t>Dawn Burnham</w:t>
      </w:r>
      <w:r w:rsidR="003E3FF8">
        <w:rPr>
          <w:rFonts w:ascii="Arial" w:hAnsi="Arial" w:cs="Arial"/>
        </w:rPr>
        <w:t>,</w:t>
      </w:r>
      <w:r w:rsidR="00A270B6">
        <w:rPr>
          <w:rFonts w:ascii="Arial" w:hAnsi="Arial" w:cs="Arial"/>
        </w:rPr>
        <w:t xml:space="preserve"> </w:t>
      </w:r>
      <w:r w:rsidR="00D23F91">
        <w:rPr>
          <w:rFonts w:ascii="Arial" w:hAnsi="Arial" w:cs="Arial"/>
        </w:rPr>
        <w:t xml:space="preserve">Millie </w:t>
      </w:r>
      <w:proofErr w:type="spellStart"/>
      <w:r w:rsidR="00D23F91">
        <w:rPr>
          <w:rFonts w:ascii="Arial" w:hAnsi="Arial" w:cs="Arial"/>
        </w:rPr>
        <w:t>Hamlen</w:t>
      </w:r>
      <w:proofErr w:type="spellEnd"/>
      <w:r w:rsidR="00D23F91">
        <w:rPr>
          <w:rFonts w:ascii="Arial" w:hAnsi="Arial" w:cs="Arial"/>
        </w:rPr>
        <w:t xml:space="preserve">, </w:t>
      </w:r>
      <w:r w:rsidR="003E3FF8">
        <w:rPr>
          <w:rFonts w:ascii="Arial" w:hAnsi="Arial" w:cs="Arial"/>
        </w:rPr>
        <w:t>Tess Leary</w:t>
      </w:r>
    </w:p>
    <w:p w14:paraId="575223A0" w14:textId="48660C36" w:rsidR="00BF377A" w:rsidRPr="00593FC0" w:rsidRDefault="00BF377A" w:rsidP="003934B4">
      <w:pPr>
        <w:pStyle w:val="NoSpacing"/>
        <w:rPr>
          <w:rFonts w:ascii="Arial" w:hAnsi="Arial" w:cs="Arial"/>
        </w:rPr>
      </w:pPr>
    </w:p>
    <w:p w14:paraId="0DEF5A59" w14:textId="7BAEBE49" w:rsidR="000D1261" w:rsidRPr="00593FC0" w:rsidRDefault="000D1261" w:rsidP="003934B4">
      <w:pPr>
        <w:pStyle w:val="NoSpacing"/>
        <w:rPr>
          <w:rFonts w:ascii="Arial" w:hAnsi="Arial" w:cs="Arial"/>
        </w:rPr>
      </w:pPr>
      <w:r w:rsidRPr="00593FC0">
        <w:rPr>
          <w:rFonts w:ascii="Arial" w:hAnsi="Arial" w:cs="Arial"/>
        </w:rPr>
        <w:t xml:space="preserve">Call to Order – </w:t>
      </w:r>
      <w:r w:rsidR="00CC3926" w:rsidRPr="00593FC0">
        <w:rPr>
          <w:rFonts w:ascii="Arial" w:hAnsi="Arial" w:cs="Arial"/>
        </w:rPr>
        <w:t>6:0</w:t>
      </w:r>
      <w:r w:rsidR="004F13E0">
        <w:rPr>
          <w:rFonts w:ascii="Arial" w:hAnsi="Arial" w:cs="Arial"/>
        </w:rPr>
        <w:t>5</w:t>
      </w:r>
      <w:r w:rsidR="0032188F" w:rsidRPr="00593FC0">
        <w:rPr>
          <w:rFonts w:ascii="Arial" w:hAnsi="Arial" w:cs="Arial"/>
        </w:rPr>
        <w:t xml:space="preserve"> </w:t>
      </w:r>
      <w:r w:rsidR="00CC3926" w:rsidRPr="00593FC0">
        <w:rPr>
          <w:rFonts w:ascii="Arial" w:hAnsi="Arial" w:cs="Arial"/>
        </w:rPr>
        <w:t xml:space="preserve">pm </w:t>
      </w:r>
      <w:r w:rsidR="0032188F" w:rsidRPr="00593FC0">
        <w:rPr>
          <w:rFonts w:ascii="Arial" w:hAnsi="Arial" w:cs="Arial"/>
        </w:rPr>
        <w:t>(</w:t>
      </w:r>
      <w:r w:rsidR="003E3FF8">
        <w:rPr>
          <w:rFonts w:ascii="Arial" w:hAnsi="Arial" w:cs="Arial"/>
        </w:rPr>
        <w:t>9</w:t>
      </w:r>
      <w:r w:rsidR="00031607" w:rsidRPr="00593FC0">
        <w:rPr>
          <w:rFonts w:ascii="Arial" w:hAnsi="Arial" w:cs="Arial"/>
        </w:rPr>
        <w:t xml:space="preserve"> </w:t>
      </w:r>
      <w:r w:rsidR="001B2D1B" w:rsidRPr="00593FC0">
        <w:rPr>
          <w:rFonts w:ascii="Arial" w:hAnsi="Arial" w:cs="Arial"/>
        </w:rPr>
        <w:t>y</w:t>
      </w:r>
      <w:r w:rsidR="00CC3926" w:rsidRPr="00593FC0">
        <w:rPr>
          <w:rFonts w:ascii="Arial" w:hAnsi="Arial" w:cs="Arial"/>
        </w:rPr>
        <w:t>es, 0 no)</w:t>
      </w:r>
    </w:p>
    <w:p w14:paraId="1B1209C4" w14:textId="77777777" w:rsidR="000D1261" w:rsidRPr="00593FC0" w:rsidRDefault="000D1261" w:rsidP="003934B4">
      <w:pPr>
        <w:pStyle w:val="NoSpacing"/>
        <w:rPr>
          <w:rFonts w:ascii="Arial" w:hAnsi="Arial" w:cs="Arial"/>
        </w:rPr>
      </w:pPr>
    </w:p>
    <w:p w14:paraId="49A43756" w14:textId="2198DC26" w:rsidR="002E2F69" w:rsidRPr="00593FC0" w:rsidRDefault="00805D92" w:rsidP="00805D9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93FC0">
        <w:rPr>
          <w:rFonts w:ascii="Arial" w:hAnsi="Arial" w:cs="Arial"/>
        </w:rPr>
        <w:t>S</w:t>
      </w:r>
      <w:r w:rsidR="002E2F69" w:rsidRPr="00593FC0">
        <w:rPr>
          <w:rFonts w:ascii="Arial" w:hAnsi="Arial" w:cs="Arial"/>
        </w:rPr>
        <w:t>ecretary’s Report</w:t>
      </w:r>
      <w:r w:rsidR="00F22AE7" w:rsidRPr="00593FC0">
        <w:rPr>
          <w:rFonts w:ascii="Arial" w:hAnsi="Arial" w:cs="Arial"/>
        </w:rPr>
        <w:t xml:space="preserve"> (approval of minutes: </w:t>
      </w:r>
    </w:p>
    <w:p w14:paraId="219645E6" w14:textId="581B2FC6" w:rsidR="00FA3E85" w:rsidRPr="00593FC0" w:rsidRDefault="00942694" w:rsidP="00D236C7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April</w:t>
      </w:r>
      <w:r w:rsidR="006D2618" w:rsidRPr="00593FC0">
        <w:rPr>
          <w:rFonts w:ascii="Arial" w:hAnsi="Arial" w:cs="Arial"/>
        </w:rPr>
        <w:t xml:space="preserve"> m</w:t>
      </w:r>
      <w:r w:rsidR="008B165B" w:rsidRPr="00593FC0">
        <w:rPr>
          <w:rFonts w:ascii="Arial" w:hAnsi="Arial" w:cs="Arial"/>
        </w:rPr>
        <w:t xml:space="preserve">inutes </w:t>
      </w:r>
      <w:r w:rsidR="006D2618" w:rsidRPr="00593FC0">
        <w:rPr>
          <w:rFonts w:ascii="Arial" w:hAnsi="Arial" w:cs="Arial"/>
        </w:rPr>
        <w:t>were reviewed and approved (</w:t>
      </w:r>
      <w:r w:rsidR="003E0A69">
        <w:rPr>
          <w:rFonts w:ascii="Arial" w:hAnsi="Arial" w:cs="Arial"/>
        </w:rPr>
        <w:t>7</w:t>
      </w:r>
      <w:r w:rsidR="006D2618" w:rsidRPr="00593FC0">
        <w:rPr>
          <w:rFonts w:ascii="Arial" w:hAnsi="Arial" w:cs="Arial"/>
        </w:rPr>
        <w:t xml:space="preserve"> yes, 0 no, </w:t>
      </w:r>
      <w:r w:rsidR="006F5D7B" w:rsidRPr="00593FC0">
        <w:rPr>
          <w:rFonts w:ascii="Arial" w:hAnsi="Arial" w:cs="Arial"/>
        </w:rPr>
        <w:t>2</w:t>
      </w:r>
      <w:r w:rsidR="006D2618" w:rsidRPr="00593FC0">
        <w:rPr>
          <w:rFonts w:ascii="Arial" w:hAnsi="Arial" w:cs="Arial"/>
        </w:rPr>
        <w:t xml:space="preserve"> abstain)</w:t>
      </w:r>
    </w:p>
    <w:p w14:paraId="2345934C" w14:textId="7C71E221" w:rsidR="00AF4445" w:rsidRPr="00593FC0" w:rsidRDefault="009C6FE4" w:rsidP="00AF444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93FC0">
        <w:rPr>
          <w:rFonts w:ascii="Arial" w:hAnsi="Arial" w:cs="Arial"/>
        </w:rPr>
        <w:t>The Treasurer’s Report</w:t>
      </w:r>
      <w:r w:rsidR="00F22AE7" w:rsidRPr="00593FC0">
        <w:rPr>
          <w:rFonts w:ascii="Arial" w:hAnsi="Arial" w:cs="Arial"/>
        </w:rPr>
        <w:t xml:space="preserve"> </w:t>
      </w:r>
      <w:r w:rsidR="00031607" w:rsidRPr="00593FC0">
        <w:rPr>
          <w:rFonts w:ascii="Arial" w:hAnsi="Arial" w:cs="Arial"/>
        </w:rPr>
        <w:t>(</w:t>
      </w:r>
      <w:r w:rsidR="00995965">
        <w:rPr>
          <w:rFonts w:ascii="Arial" w:hAnsi="Arial" w:cs="Arial"/>
        </w:rPr>
        <w:t xml:space="preserve">8 </w:t>
      </w:r>
      <w:r w:rsidR="00031607" w:rsidRPr="00593FC0">
        <w:rPr>
          <w:rFonts w:ascii="Arial" w:hAnsi="Arial" w:cs="Arial"/>
        </w:rPr>
        <w:t>yes, 0 no</w:t>
      </w:r>
      <w:r w:rsidR="00995965">
        <w:rPr>
          <w:rFonts w:ascii="Arial" w:hAnsi="Arial" w:cs="Arial"/>
        </w:rPr>
        <w:t>, 1 abstain)</w:t>
      </w:r>
    </w:p>
    <w:p w14:paraId="7BA48C3A" w14:textId="77777777" w:rsidR="00C65F69" w:rsidRPr="00593FC0" w:rsidRDefault="00C65F69" w:rsidP="00C65F69">
      <w:pPr>
        <w:pStyle w:val="NoSpacing"/>
        <w:ind w:left="360"/>
        <w:rPr>
          <w:rFonts w:ascii="Arial" w:hAnsi="Arial" w:cs="Arial"/>
          <w:shd w:val="clear" w:color="auto" w:fill="FFFFFF"/>
        </w:rPr>
      </w:pPr>
    </w:p>
    <w:p w14:paraId="0A1F7D40" w14:textId="77777777" w:rsidR="00D14D9B" w:rsidRDefault="00942694" w:rsidP="00C65F69">
      <w:pPr>
        <w:pStyle w:val="NoSpacing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3/31/2022</w:t>
      </w:r>
      <w:r>
        <w:rPr>
          <w:rFonts w:ascii="Arial" w:hAnsi="Arial" w:cs="Arial"/>
          <w:color w:val="222222"/>
        </w:rPr>
        <w:br/>
      </w:r>
      <w:r>
        <w:rPr>
          <w:rFonts w:ascii="Tahoma" w:hAnsi="Tahoma" w:cs="Tahoma"/>
          <w:color w:val="222222"/>
          <w:shd w:val="clear" w:color="auto" w:fill="FFFFFF"/>
        </w:rPr>
        <w:t>﻿</w:t>
      </w:r>
      <w:r>
        <w:rPr>
          <w:rFonts w:ascii="Arial" w:hAnsi="Arial" w:cs="Arial"/>
          <w:color w:val="222222"/>
          <w:shd w:val="clear" w:color="auto" w:fill="FFFFFF"/>
        </w:rPr>
        <w:t>Operating Budget:  Beginning balance $102,623.00 comprised of $99,783.00 budgeted for fiscal 2022 and $2,840.00 retained from 2021 Flooring Contract; ending balance is $34,832.74.  As you recall, COA Building Maintenance was provided $11,000.00 additional funding for a new heating system.  In March we paid New England Gas Systems, Inc. $10,950.00 for that item.  Building Maintenance retains a positive $5,022.18 balance. </w:t>
      </w:r>
    </w:p>
    <w:p w14:paraId="34C7292F" w14:textId="77777777" w:rsidR="00D14D9B" w:rsidRDefault="00D14D9B" w:rsidP="00C65F69">
      <w:pPr>
        <w:pStyle w:val="NoSpacing"/>
        <w:ind w:left="360"/>
        <w:rPr>
          <w:rFonts w:ascii="Arial" w:hAnsi="Arial" w:cs="Arial"/>
          <w:color w:val="222222"/>
          <w:shd w:val="clear" w:color="auto" w:fill="FFFFFF"/>
        </w:rPr>
      </w:pPr>
    </w:p>
    <w:p w14:paraId="7641E38A" w14:textId="1C9BAA41" w:rsidR="00D14D9B" w:rsidRDefault="00942694" w:rsidP="00C65F69">
      <w:pPr>
        <w:pStyle w:val="NoSpacing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“COA Expenses” line item remains negative $695.25.  </w:t>
      </w:r>
      <w:r w:rsidR="00D14D9B">
        <w:rPr>
          <w:rFonts w:ascii="Arial" w:hAnsi="Arial" w:cs="Arial"/>
          <w:color w:val="222222"/>
          <w:shd w:val="clear" w:color="auto" w:fill="FFFFFF"/>
        </w:rPr>
        <w:t xml:space="preserve">Dick recommended transferring $695.25 from the transportation account to the COA expenses account to clear out the negative budget line. </w:t>
      </w:r>
      <w:r w:rsidR="003E0A69">
        <w:rPr>
          <w:rFonts w:ascii="Arial" w:hAnsi="Arial" w:cs="Arial"/>
          <w:color w:val="222222"/>
          <w:shd w:val="clear" w:color="auto" w:fill="FFFFFF"/>
        </w:rPr>
        <w:t>(8</w:t>
      </w:r>
      <w:r w:rsidR="009B41E9">
        <w:rPr>
          <w:rFonts w:ascii="Arial" w:hAnsi="Arial" w:cs="Arial"/>
          <w:color w:val="222222"/>
          <w:shd w:val="clear" w:color="auto" w:fill="FFFFFF"/>
        </w:rPr>
        <w:t xml:space="preserve"> yes, 0 no, 1 abstain).</w:t>
      </w:r>
    </w:p>
    <w:p w14:paraId="4EE703BC" w14:textId="77777777" w:rsidR="00D14D9B" w:rsidRDefault="00D14D9B" w:rsidP="00C65F69">
      <w:pPr>
        <w:pStyle w:val="NoSpacing"/>
        <w:ind w:left="360"/>
        <w:rPr>
          <w:rFonts w:ascii="Arial" w:hAnsi="Arial" w:cs="Arial"/>
          <w:color w:val="222222"/>
          <w:shd w:val="clear" w:color="auto" w:fill="FFFFFF"/>
        </w:rPr>
      </w:pPr>
    </w:p>
    <w:p w14:paraId="677D0AFD" w14:textId="58C3141A" w:rsidR="003E3FF8" w:rsidRDefault="00942694" w:rsidP="00C65F69">
      <w:pPr>
        <w:pStyle w:val="NoSpacing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All other expenses reflect calendar-based payrolls and standard monthly charges.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COA Formula Grant:  Heavy utilization of this account continues as COA Expenses budget line item is frozen.  Utilization in March totaled $1,022.48; items paid included exercise consultants and general office supplies.  Utilization to date, of $9,036 available, is $1,978.39.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Gift Fund:  Balance remains unchanged at $7,046.23.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Revolving Account:  Balance is $1,691.00.  Two deposits were made in March, $175.00 and $1,516.00, totaling $1691.00.  There were no charges.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5/5/2022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Operating Budget:  Beginning Balance of $102,693.00 comprised of $99,783.00 budgeted for fiscal 2022 and $2,840.00 retained from 2022 Flooring Contract; ending balance is $25,484.18.  Budgeted line items reflect calendar-based payrolls and standard monthly charges, except Utilities reflecting abnormally high $1,601.90 April charges.  Three National Grid and one Constellation Gas bills were paid in April.  Only $489.79 remains in our Utilities budget line for the next two months; that’s about what we expense in one month.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COA Formula Grant:  April utilization totaled $754.28; items paid include general office supplies, exercise consultant, postage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ASoA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Association membership.  Utilization to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>date, of $9,036 available, totals $2,732.67.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Gift Fund:  Beginning Balance: $7,046.23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Deposits:         $1,000.00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                    250.00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Charges:       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   (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$850.00)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              (307.00)</w:t>
      </w:r>
    </w:p>
    <w:p w14:paraId="4BBD1F8D" w14:textId="62ECF1A4" w:rsidR="003E3FF8" w:rsidRDefault="003E3FF8" w:rsidP="00C65F69">
      <w:pPr>
        <w:pStyle w:val="NoSpacing"/>
        <w:ind w:left="3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Note: The $307.00 charge was for payment for an exercise consultant paid via the gift fund. Now that a revolving fund has been created, these forms of payments will no longer come through via the gift fund. </w:t>
      </w:r>
    </w:p>
    <w:p w14:paraId="567D5F10" w14:textId="3FD0E3BA" w:rsidR="003E3FF8" w:rsidRDefault="00942694" w:rsidP="00C65F69">
      <w:pPr>
        <w:pStyle w:val="NoSpacing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Ending Balance:      $7,139.23</w:t>
      </w:r>
      <w:r>
        <w:rPr>
          <w:rFonts w:ascii="Arial" w:hAnsi="Arial" w:cs="Arial"/>
          <w:color w:val="222222"/>
        </w:rPr>
        <w:br/>
      </w:r>
    </w:p>
    <w:p w14:paraId="40768A6B" w14:textId="22B4C846" w:rsidR="00C65F69" w:rsidRDefault="00942694" w:rsidP="00C65F69">
      <w:pPr>
        <w:pStyle w:val="NoSpacing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Woodman’s (ice cream social) represents the $850.00 charge; an exercise consultant payment represents the other charge.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Revolving Account:  Beginning Balance:  $1,691.00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Additions.                        791.00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Charges.                    (1,251.37)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Ending Balance:        $1,230.63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Charges include exercise consultants and office supplies.</w:t>
      </w:r>
    </w:p>
    <w:p w14:paraId="0C73E8A5" w14:textId="77777777" w:rsidR="003E3FF8" w:rsidRPr="00593FC0" w:rsidRDefault="003E3FF8" w:rsidP="00C65F69">
      <w:pPr>
        <w:pStyle w:val="NoSpacing"/>
        <w:ind w:left="360"/>
        <w:rPr>
          <w:rFonts w:ascii="Arial" w:hAnsi="Arial" w:cs="Arial"/>
        </w:rPr>
      </w:pPr>
    </w:p>
    <w:p w14:paraId="46A5DEDB" w14:textId="71F6F3E9" w:rsidR="0073754E" w:rsidRPr="00593FC0" w:rsidRDefault="0073754E" w:rsidP="007A7D19">
      <w:pPr>
        <w:pStyle w:val="NoSpacing"/>
        <w:numPr>
          <w:ilvl w:val="1"/>
          <w:numId w:val="1"/>
        </w:numPr>
        <w:ind w:left="360" w:hanging="450"/>
        <w:rPr>
          <w:rFonts w:ascii="Arial" w:hAnsi="Arial" w:cs="Arial"/>
        </w:rPr>
      </w:pPr>
      <w:r w:rsidRPr="00593FC0">
        <w:rPr>
          <w:rFonts w:ascii="Arial" w:hAnsi="Arial" w:cs="Arial"/>
        </w:rPr>
        <w:t xml:space="preserve">Monthly </w:t>
      </w:r>
      <w:r w:rsidR="007A7D19" w:rsidRPr="00593FC0">
        <w:rPr>
          <w:rFonts w:ascii="Arial" w:hAnsi="Arial" w:cs="Arial"/>
        </w:rPr>
        <w:t>Report – Kristin Crockett</w:t>
      </w:r>
    </w:p>
    <w:p w14:paraId="41E90EFD" w14:textId="08ACDBDA" w:rsidR="00995965" w:rsidRDefault="00995965" w:rsidP="003934B4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Kristin </w:t>
      </w:r>
      <w:r w:rsidR="003E0A69">
        <w:rPr>
          <w:rFonts w:ascii="Arial" w:hAnsi="Arial" w:cs="Arial"/>
        </w:rPr>
        <w:t xml:space="preserve">has just earned </w:t>
      </w:r>
      <w:r>
        <w:rPr>
          <w:rFonts w:ascii="Arial" w:hAnsi="Arial" w:cs="Arial"/>
        </w:rPr>
        <w:t xml:space="preserve">a graduate certificate in municipal leadership. </w:t>
      </w:r>
    </w:p>
    <w:p w14:paraId="39C55BE6" w14:textId="04C12419" w:rsidR="00363BAA" w:rsidRPr="00995965" w:rsidRDefault="00995965" w:rsidP="00995965">
      <w:pPr>
        <w:pStyle w:val="NoSpacing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Both Tes</w:t>
      </w:r>
      <w:r w:rsidR="00661BD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Kristin have passed and been recertified as SHINE counselors.</w:t>
      </w:r>
      <w:r w:rsidR="00871D2D" w:rsidRPr="00995965">
        <w:rPr>
          <w:rFonts w:ascii="Arial" w:hAnsi="Arial" w:cs="Arial"/>
        </w:rPr>
        <w:t xml:space="preserve"> </w:t>
      </w:r>
    </w:p>
    <w:p w14:paraId="49343FAD" w14:textId="259E0227" w:rsidR="0073754E" w:rsidRPr="00593FC0" w:rsidRDefault="0073754E" w:rsidP="003934B4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593FC0">
        <w:rPr>
          <w:rFonts w:ascii="Arial" w:hAnsi="Arial" w:cs="Arial"/>
        </w:rPr>
        <w:t>Formula Grant</w:t>
      </w:r>
    </w:p>
    <w:p w14:paraId="568E31B4" w14:textId="3F673963" w:rsidR="00995965" w:rsidRDefault="00AE592F" w:rsidP="00607D46">
      <w:pPr>
        <w:pStyle w:val="NoSpacing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Formula grant monies r</w:t>
      </w:r>
      <w:r w:rsidR="00995965">
        <w:rPr>
          <w:rFonts w:ascii="Arial" w:hAnsi="Arial" w:cs="Arial"/>
        </w:rPr>
        <w:t xml:space="preserve">eceived today.   </w:t>
      </w:r>
    </w:p>
    <w:p w14:paraId="506C0897" w14:textId="1563235C" w:rsidR="0092540E" w:rsidRPr="00593FC0" w:rsidRDefault="00995965" w:rsidP="00607D46">
      <w:pPr>
        <w:pStyle w:val="NoSpacing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computer for the </w:t>
      </w:r>
      <w:r w:rsidR="003E0A69">
        <w:rPr>
          <w:rFonts w:ascii="Arial" w:hAnsi="Arial" w:cs="Arial"/>
        </w:rPr>
        <w:t>COA assistant</w:t>
      </w:r>
      <w:r>
        <w:rPr>
          <w:rFonts w:ascii="Arial" w:hAnsi="Arial" w:cs="Arial"/>
        </w:rPr>
        <w:t xml:space="preserve"> needs to be purchased using the formula grant. </w:t>
      </w:r>
    </w:p>
    <w:p w14:paraId="09F1FF27" w14:textId="77777777" w:rsidR="000E7F5B" w:rsidRPr="00593FC0" w:rsidRDefault="007A7D19" w:rsidP="00460BA0">
      <w:pPr>
        <w:pStyle w:val="NoSpacing"/>
        <w:numPr>
          <w:ilvl w:val="0"/>
          <w:numId w:val="12"/>
        </w:numPr>
        <w:ind w:left="1080"/>
        <w:rPr>
          <w:rFonts w:ascii="Arial" w:hAnsi="Arial" w:cs="Arial"/>
        </w:rPr>
      </w:pPr>
      <w:r w:rsidRPr="00593FC0">
        <w:rPr>
          <w:rFonts w:ascii="Arial" w:hAnsi="Arial" w:cs="Arial"/>
        </w:rPr>
        <w:t>Programing</w:t>
      </w:r>
    </w:p>
    <w:p w14:paraId="3D2DE205" w14:textId="7D2B4547" w:rsidR="00AE592F" w:rsidRDefault="00AE592F" w:rsidP="000E7F5B">
      <w:pPr>
        <w:pStyle w:val="NoSpacing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Ice Cream Social is next Thursday the 19th. The Friends of the COA will pay for the extra attendees.</w:t>
      </w:r>
    </w:p>
    <w:p w14:paraId="3526CBA1" w14:textId="077CD350" w:rsidR="00460BA0" w:rsidRDefault="00AE592F" w:rsidP="000E7F5B">
      <w:pPr>
        <w:pStyle w:val="NoSpacing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May 27</w:t>
      </w:r>
      <w:r w:rsidRPr="00AE592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80 and </w:t>
      </w:r>
      <w:r w:rsidR="00E44934">
        <w:rPr>
          <w:rFonts w:ascii="Arial" w:hAnsi="Arial" w:cs="Arial"/>
        </w:rPr>
        <w:t>90-year-old</w:t>
      </w:r>
      <w:r>
        <w:rPr>
          <w:rFonts w:ascii="Arial" w:hAnsi="Arial" w:cs="Arial"/>
        </w:rPr>
        <w:t xml:space="preserve"> luncheon</w:t>
      </w:r>
      <w:r w:rsidR="00E44934">
        <w:rPr>
          <w:rFonts w:ascii="Arial" w:hAnsi="Arial" w:cs="Arial"/>
        </w:rPr>
        <w:t xml:space="preserve">- Given increased rates of COVID board recommended the luncheon be postponed with a date to be scheduled in the future. </w:t>
      </w:r>
    </w:p>
    <w:p w14:paraId="000DA2B8" w14:textId="09D023EC" w:rsidR="00AE592F" w:rsidRDefault="003E0A69" w:rsidP="000E7F5B">
      <w:pPr>
        <w:pStyle w:val="NoSpacing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Board</w:t>
      </w:r>
      <w:r w:rsidR="00A270B6">
        <w:rPr>
          <w:rFonts w:ascii="Arial" w:hAnsi="Arial" w:cs="Arial"/>
        </w:rPr>
        <w:t xml:space="preserve"> and community members </w:t>
      </w:r>
      <w:r>
        <w:rPr>
          <w:rFonts w:ascii="Arial" w:hAnsi="Arial" w:cs="Arial"/>
        </w:rPr>
        <w:t>are encouraged</w:t>
      </w:r>
      <w:r w:rsidR="00A270B6">
        <w:rPr>
          <w:rFonts w:ascii="Arial" w:hAnsi="Arial" w:cs="Arial"/>
        </w:rPr>
        <w:t xml:space="preserve"> </w:t>
      </w:r>
      <w:r w:rsidR="00460BA0">
        <w:rPr>
          <w:rFonts w:ascii="Arial" w:hAnsi="Arial" w:cs="Arial"/>
        </w:rPr>
        <w:t>to sign up for</w:t>
      </w:r>
      <w:r>
        <w:rPr>
          <w:rFonts w:ascii="Arial" w:hAnsi="Arial" w:cs="Arial"/>
        </w:rPr>
        <w:t xml:space="preserve"> the Massachusetts Council on Aging</w:t>
      </w:r>
      <w:r w:rsidR="00460BA0">
        <w:rPr>
          <w:rFonts w:ascii="Arial" w:hAnsi="Arial" w:cs="Arial"/>
        </w:rPr>
        <w:t xml:space="preserve"> Walk for Massachusetts challenge</w:t>
      </w:r>
      <w:r>
        <w:rPr>
          <w:rFonts w:ascii="Arial" w:hAnsi="Arial" w:cs="Arial"/>
        </w:rPr>
        <w:t xml:space="preserve"> (</w:t>
      </w:r>
      <w:r w:rsidRPr="003E0A69">
        <w:rPr>
          <w:rFonts w:ascii="Arial" w:hAnsi="Arial" w:cs="Arial"/>
        </w:rPr>
        <w:t>https://mcoaonline.com/programs/keep-moving-walking-clubs/walk-massachusetts/</w:t>
      </w:r>
      <w:r>
        <w:rPr>
          <w:rFonts w:ascii="Arial" w:hAnsi="Arial" w:cs="Arial"/>
        </w:rPr>
        <w:t>)</w:t>
      </w:r>
      <w:r w:rsidR="00460BA0">
        <w:rPr>
          <w:rFonts w:ascii="Arial" w:hAnsi="Arial" w:cs="Arial"/>
        </w:rPr>
        <w:t>.</w:t>
      </w:r>
      <w:r w:rsidR="00AE592F">
        <w:rPr>
          <w:rFonts w:ascii="Arial" w:hAnsi="Arial" w:cs="Arial"/>
        </w:rPr>
        <w:t xml:space="preserve"> </w:t>
      </w:r>
      <w:r w:rsidR="00E44934">
        <w:rPr>
          <w:rFonts w:ascii="Arial" w:hAnsi="Arial" w:cs="Arial"/>
        </w:rPr>
        <w:t xml:space="preserve"> </w:t>
      </w:r>
    </w:p>
    <w:p w14:paraId="1B3A5B17" w14:textId="77777777" w:rsidR="00D950DE" w:rsidRPr="00593FC0" w:rsidRDefault="00D950DE" w:rsidP="00D950DE">
      <w:pPr>
        <w:pStyle w:val="NoSpacing"/>
        <w:ind w:left="2160"/>
        <w:rPr>
          <w:rFonts w:ascii="Arial" w:hAnsi="Arial" w:cs="Arial"/>
        </w:rPr>
      </w:pPr>
    </w:p>
    <w:p w14:paraId="7736C8E5" w14:textId="5DE63849" w:rsidR="00E60D0D" w:rsidRPr="00593FC0" w:rsidRDefault="0073754E" w:rsidP="00607D46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593FC0">
        <w:rPr>
          <w:rFonts w:ascii="Arial" w:hAnsi="Arial" w:cs="Arial"/>
        </w:rPr>
        <w:t>Monthly Meals Update:</w:t>
      </w:r>
    </w:p>
    <w:p w14:paraId="1E5BC749" w14:textId="3F4B664B" w:rsidR="00A270B6" w:rsidRDefault="00A270B6" w:rsidP="00173719">
      <w:pPr>
        <w:pStyle w:val="NoSpacing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Grab and Go meals are up to 30. </w:t>
      </w:r>
      <w:proofErr w:type="spellStart"/>
      <w:r>
        <w:rPr>
          <w:rFonts w:ascii="Arial" w:hAnsi="Arial" w:cs="Arial"/>
        </w:rPr>
        <w:t>SeniorCare</w:t>
      </w:r>
      <w:proofErr w:type="spellEnd"/>
      <w:r>
        <w:rPr>
          <w:rFonts w:ascii="Arial" w:hAnsi="Arial" w:cs="Arial"/>
        </w:rPr>
        <w:t xml:space="preserve"> </w:t>
      </w:r>
      <w:r w:rsidR="003E0A6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ongregate meals </w:t>
      </w:r>
      <w:r w:rsidR="003E0A69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scheduled for Wednesday’s and need to have a minimum of 10 people. The</w:t>
      </w:r>
      <w:r w:rsidR="00163AAE" w:rsidRPr="00593FC0">
        <w:rPr>
          <w:rFonts w:ascii="Arial" w:hAnsi="Arial" w:cs="Arial"/>
        </w:rPr>
        <w:t xml:space="preserve"> Root meal</w:t>
      </w:r>
      <w:r>
        <w:rPr>
          <w:rFonts w:ascii="Arial" w:hAnsi="Arial" w:cs="Arial"/>
        </w:rPr>
        <w:t xml:space="preserve">s will occur on Wednesday’s once a month. </w:t>
      </w:r>
      <w:r w:rsidR="00163AAE" w:rsidRPr="00593F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Root would like to offer it as a congregate meal although recipients have expressed interest of a grab and go option. </w:t>
      </w:r>
    </w:p>
    <w:p w14:paraId="4AA029E2" w14:textId="77777777" w:rsidR="003E0A69" w:rsidRPr="00173719" w:rsidRDefault="003E0A69" w:rsidP="003E0A69">
      <w:pPr>
        <w:pStyle w:val="NoSpacing"/>
        <w:ind w:left="1800"/>
        <w:rPr>
          <w:rFonts w:ascii="Arial" w:hAnsi="Arial" w:cs="Arial"/>
        </w:rPr>
      </w:pPr>
    </w:p>
    <w:p w14:paraId="50D18B0D" w14:textId="11D052E8" w:rsidR="00A270B6" w:rsidRDefault="00A270B6" w:rsidP="00607D46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Facilities</w:t>
      </w:r>
    </w:p>
    <w:p w14:paraId="00095851" w14:textId="72DAE8AC" w:rsidR="00A270B6" w:rsidRDefault="003E0A69" w:rsidP="00A270B6">
      <w:pPr>
        <w:pStyle w:val="NoSpacing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lights</w:t>
      </w:r>
      <w:r w:rsidR="00A270B6">
        <w:rPr>
          <w:rFonts w:ascii="Arial" w:hAnsi="Arial" w:cs="Arial"/>
        </w:rPr>
        <w:t xml:space="preserve"> in the elevators</w:t>
      </w:r>
      <w:r>
        <w:rPr>
          <w:rFonts w:ascii="Arial" w:hAnsi="Arial" w:cs="Arial"/>
        </w:rPr>
        <w:t xml:space="preserve"> have been replaced by Kristin</w:t>
      </w:r>
      <w:r w:rsidR="00A270B6">
        <w:rPr>
          <w:rFonts w:ascii="Arial" w:hAnsi="Arial" w:cs="Arial"/>
        </w:rPr>
        <w:t>.</w:t>
      </w:r>
    </w:p>
    <w:p w14:paraId="0C8E6F49" w14:textId="0269764D" w:rsidR="00A270B6" w:rsidRDefault="00A270B6" w:rsidP="00A270B6">
      <w:pPr>
        <w:pStyle w:val="NoSpacing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Kristin and Dick have met with </w:t>
      </w:r>
      <w:proofErr w:type="spellStart"/>
      <w:r>
        <w:rPr>
          <w:rFonts w:ascii="Arial" w:hAnsi="Arial" w:cs="Arial"/>
        </w:rPr>
        <w:t>Brendhan</w:t>
      </w:r>
      <w:proofErr w:type="spellEnd"/>
      <w:r w:rsidR="003E0A69">
        <w:rPr>
          <w:rFonts w:ascii="Arial" w:hAnsi="Arial" w:cs="Arial"/>
        </w:rPr>
        <w:t xml:space="preserve"> </w:t>
      </w:r>
      <w:proofErr w:type="spellStart"/>
      <w:r w:rsidR="003E0A69">
        <w:rPr>
          <w:rFonts w:ascii="Arial" w:hAnsi="Arial" w:cs="Arial"/>
        </w:rPr>
        <w:t>Zubricki</w:t>
      </w:r>
      <w:proofErr w:type="spellEnd"/>
      <w:r>
        <w:rPr>
          <w:rFonts w:ascii="Arial" w:hAnsi="Arial" w:cs="Arial"/>
        </w:rPr>
        <w:t xml:space="preserve"> and Custodian to discuss cleaning of building. </w:t>
      </w:r>
      <w:r w:rsidR="00173719">
        <w:rPr>
          <w:rFonts w:ascii="Arial" w:hAnsi="Arial" w:cs="Arial"/>
        </w:rPr>
        <w:t xml:space="preserve">A list of daily, weekly, monthly cleaning tasks was created for the Custodian to follow. Custodian can be here 2 hours per day for cleaning and 7:30-9:30 am hours have been requested. The center does not have the funds to continue the weekly outside cleaning service but will continue the monthly deep clean service.  </w:t>
      </w:r>
    </w:p>
    <w:p w14:paraId="6AFF1E2D" w14:textId="77777777" w:rsidR="00173719" w:rsidRDefault="00173719" w:rsidP="00173719">
      <w:pPr>
        <w:pStyle w:val="NoSpacing"/>
        <w:ind w:left="1800"/>
        <w:rPr>
          <w:rFonts w:ascii="Arial" w:hAnsi="Arial" w:cs="Arial"/>
        </w:rPr>
      </w:pPr>
    </w:p>
    <w:p w14:paraId="4F8EEAFA" w14:textId="38D94FBD" w:rsidR="00173719" w:rsidRDefault="00173719" w:rsidP="00607D46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Grant Update</w:t>
      </w:r>
    </w:p>
    <w:p w14:paraId="03D4D41D" w14:textId="69F8F7C0" w:rsidR="00173719" w:rsidRDefault="00173719" w:rsidP="00173719">
      <w:pPr>
        <w:pStyle w:val="NoSpacing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Submitted application for the Cape Ann</w:t>
      </w:r>
      <w:r w:rsidR="00661BD6">
        <w:rPr>
          <w:rFonts w:ascii="Arial" w:hAnsi="Arial" w:cs="Arial"/>
        </w:rPr>
        <w:t xml:space="preserve"> Community</w:t>
      </w:r>
      <w:bookmarkStart w:id="0" w:name="_GoBack"/>
      <w:bookmarkEnd w:id="0"/>
      <w:r>
        <w:rPr>
          <w:rFonts w:ascii="Arial" w:hAnsi="Arial" w:cs="Arial"/>
        </w:rPr>
        <w:t xml:space="preserve"> Foundation.</w:t>
      </w:r>
    </w:p>
    <w:p w14:paraId="46C50CC6" w14:textId="7254CFA5" w:rsidR="00173719" w:rsidRDefault="00173719" w:rsidP="00173719">
      <w:pPr>
        <w:pStyle w:val="NoSpacing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Kristin did not complete the Essex County Community Foundation due to some </w:t>
      </w:r>
      <w:proofErr w:type="gramStart"/>
      <w:r w:rsidR="003E0A69">
        <w:rPr>
          <w:rFonts w:ascii="Arial" w:hAnsi="Arial" w:cs="Arial"/>
        </w:rPr>
        <w:t>concerns</w:t>
      </w:r>
      <w:proofErr w:type="gramEnd"/>
      <w:r>
        <w:rPr>
          <w:rFonts w:ascii="Arial" w:hAnsi="Arial" w:cs="Arial"/>
        </w:rPr>
        <w:t xml:space="preserve"> town had. We will explore the option next year.</w:t>
      </w:r>
    </w:p>
    <w:p w14:paraId="34A0073E" w14:textId="08348971" w:rsidR="003D334E" w:rsidRDefault="003D334E" w:rsidP="00607D46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Gift Fund:  $1250.00 donated this month ($1000 from police benevolent society ($500 restricted to Chebacco Terrace and $500 open) and $250.00 from a private donor). These donations are reflected in the treasurer’s report. (9 yes, 0 no).</w:t>
      </w:r>
    </w:p>
    <w:p w14:paraId="4BF896A8" w14:textId="3AAEDE4F" w:rsidR="003D334E" w:rsidRPr="003D334E" w:rsidRDefault="003D334E" w:rsidP="003E0A69">
      <w:pPr>
        <w:pStyle w:val="NoSpacing"/>
        <w:ind w:left="1080"/>
        <w:rPr>
          <w:rFonts w:ascii="Arial" w:hAnsi="Arial" w:cs="Arial"/>
        </w:rPr>
      </w:pPr>
    </w:p>
    <w:p w14:paraId="2098A836" w14:textId="77777777" w:rsidR="00751D8E" w:rsidRPr="00593FC0" w:rsidRDefault="00751D8E" w:rsidP="00751D8E">
      <w:pPr>
        <w:shd w:val="clear" w:color="auto" w:fill="FFFFFF"/>
        <w:spacing w:after="0" w:line="240" w:lineRule="auto"/>
        <w:ind w:left="270" w:hanging="450"/>
        <w:textAlignment w:val="baseline"/>
        <w:rPr>
          <w:rFonts w:ascii="Arial" w:eastAsia="Times New Roman" w:hAnsi="Arial" w:cs="Arial"/>
        </w:rPr>
      </w:pPr>
    </w:p>
    <w:p w14:paraId="23EDAA3B" w14:textId="77777777" w:rsidR="003D334E" w:rsidRDefault="003D334E" w:rsidP="00D950D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270" w:hanging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Officer Elections</w:t>
      </w:r>
    </w:p>
    <w:p w14:paraId="1AFEBD82" w14:textId="3BA3B2C5" w:rsidR="001D75D1" w:rsidRDefault="00F82C17" w:rsidP="003D334E">
      <w:pPr>
        <w:pStyle w:val="m8937102841223082536msoplaintext"/>
        <w:numPr>
          <w:ilvl w:val="3"/>
          <w:numId w:val="11"/>
        </w:numPr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 w:rsidRPr="00593FC0">
        <w:rPr>
          <w:rFonts w:ascii="Arial" w:hAnsi="Arial" w:cs="Arial"/>
          <w:sz w:val="22"/>
          <w:szCs w:val="22"/>
        </w:rPr>
        <w:t xml:space="preserve">Gil </w:t>
      </w:r>
      <w:proofErr w:type="spellStart"/>
      <w:r w:rsidRPr="00593FC0">
        <w:rPr>
          <w:rFonts w:ascii="Arial" w:hAnsi="Arial" w:cs="Arial"/>
          <w:sz w:val="22"/>
          <w:szCs w:val="22"/>
        </w:rPr>
        <w:t>Frienden</w:t>
      </w:r>
      <w:proofErr w:type="spellEnd"/>
      <w:r w:rsidR="001D75D1">
        <w:rPr>
          <w:rFonts w:ascii="Arial" w:hAnsi="Arial" w:cs="Arial"/>
          <w:sz w:val="22"/>
          <w:szCs w:val="22"/>
        </w:rPr>
        <w:t xml:space="preserve">, Amelia </w:t>
      </w:r>
      <w:proofErr w:type="spellStart"/>
      <w:r w:rsidR="001D75D1">
        <w:rPr>
          <w:rFonts w:ascii="Arial" w:hAnsi="Arial" w:cs="Arial"/>
          <w:sz w:val="22"/>
          <w:szCs w:val="22"/>
        </w:rPr>
        <w:t>Hamlen</w:t>
      </w:r>
      <w:proofErr w:type="spellEnd"/>
      <w:r w:rsidR="001D75D1">
        <w:rPr>
          <w:rFonts w:ascii="Arial" w:hAnsi="Arial" w:cs="Arial"/>
          <w:sz w:val="22"/>
          <w:szCs w:val="22"/>
        </w:rPr>
        <w:t xml:space="preserve">, Susan </w:t>
      </w:r>
      <w:proofErr w:type="spellStart"/>
      <w:r w:rsidR="00291A53">
        <w:rPr>
          <w:rFonts w:ascii="Arial" w:hAnsi="Arial" w:cs="Arial"/>
          <w:sz w:val="22"/>
          <w:szCs w:val="22"/>
        </w:rPr>
        <w:t>P</w:t>
      </w:r>
      <w:r w:rsidR="001D75D1">
        <w:rPr>
          <w:rFonts w:ascii="Arial" w:hAnsi="Arial" w:cs="Arial"/>
          <w:sz w:val="22"/>
          <w:szCs w:val="22"/>
        </w:rPr>
        <w:t>arady</w:t>
      </w:r>
      <w:proofErr w:type="spellEnd"/>
      <w:r w:rsidR="001D75D1">
        <w:rPr>
          <w:rFonts w:ascii="Arial" w:hAnsi="Arial" w:cs="Arial"/>
          <w:sz w:val="22"/>
          <w:szCs w:val="22"/>
        </w:rPr>
        <w:t xml:space="preserve"> and Mary Wilhelm</w:t>
      </w:r>
      <w:r w:rsidR="003E0A69">
        <w:rPr>
          <w:rFonts w:ascii="Arial" w:hAnsi="Arial" w:cs="Arial"/>
          <w:sz w:val="22"/>
          <w:szCs w:val="22"/>
        </w:rPr>
        <w:t xml:space="preserve"> terms</w:t>
      </w:r>
      <w:r w:rsidRPr="00593FC0">
        <w:rPr>
          <w:rFonts w:ascii="Arial" w:hAnsi="Arial" w:cs="Arial"/>
          <w:sz w:val="22"/>
          <w:szCs w:val="22"/>
        </w:rPr>
        <w:t xml:space="preserve"> expire 6.30.2022</w:t>
      </w:r>
      <w:r w:rsidR="003D334E">
        <w:rPr>
          <w:rFonts w:ascii="Arial" w:hAnsi="Arial" w:cs="Arial"/>
          <w:sz w:val="22"/>
          <w:szCs w:val="22"/>
        </w:rPr>
        <w:t>. Amelia would like to step down. The terms of Gil, Susan and Mary</w:t>
      </w:r>
      <w:r w:rsidR="003E0A69">
        <w:rPr>
          <w:rFonts w:ascii="Arial" w:hAnsi="Arial" w:cs="Arial"/>
          <w:sz w:val="22"/>
          <w:szCs w:val="22"/>
        </w:rPr>
        <w:t xml:space="preserve"> </w:t>
      </w:r>
      <w:r w:rsidR="003D334E">
        <w:rPr>
          <w:rFonts w:ascii="Arial" w:hAnsi="Arial" w:cs="Arial"/>
          <w:sz w:val="22"/>
          <w:szCs w:val="22"/>
        </w:rPr>
        <w:t>were expanded to 6.30.2025 (9 yes, 0 no).</w:t>
      </w:r>
    </w:p>
    <w:p w14:paraId="6C60174D" w14:textId="120DFBEC" w:rsidR="003D334E" w:rsidRDefault="003D334E" w:rsidP="003D334E">
      <w:pPr>
        <w:pStyle w:val="m8937102841223082536msoplaintext"/>
        <w:numPr>
          <w:ilvl w:val="3"/>
          <w:numId w:val="11"/>
        </w:numPr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Anne Buckley is interested in joining the board. She will come to the next COA board meeting for board members to meet her. </w:t>
      </w:r>
    </w:p>
    <w:p w14:paraId="66D79FD0" w14:textId="7F4AB425" w:rsidR="001D75D1" w:rsidRPr="003E0A69" w:rsidRDefault="00D242BA" w:rsidP="003E0A69">
      <w:pPr>
        <w:pStyle w:val="m8937102841223082536msoplaintext"/>
        <w:numPr>
          <w:ilvl w:val="3"/>
          <w:numId w:val="11"/>
        </w:numPr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Nominations for floor for officer elections. Gil Frieden was nominated to be Vice Chair and Gil accepted nomination</w:t>
      </w:r>
      <w:r w:rsidR="003E0A6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Kay (Chair), Dick Denton (Treasurer), Dolinsky (Secretary)</w:t>
      </w:r>
      <w:r w:rsidR="003E0A69">
        <w:rPr>
          <w:rFonts w:ascii="Arial" w:hAnsi="Arial" w:cs="Arial"/>
          <w:sz w:val="22"/>
          <w:szCs w:val="22"/>
        </w:rPr>
        <w:t>. (9 yes, 0 no).</w:t>
      </w:r>
    </w:p>
    <w:p w14:paraId="2725C161" w14:textId="7E388AA4" w:rsidR="00D950DE" w:rsidRPr="00593FC0" w:rsidRDefault="00D950DE" w:rsidP="00D950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70" w:hanging="450"/>
        <w:rPr>
          <w:rFonts w:ascii="Arial" w:eastAsia="Times New Roman" w:hAnsi="Arial" w:cs="Arial"/>
        </w:rPr>
      </w:pPr>
      <w:r w:rsidRPr="00593FC0">
        <w:rPr>
          <w:rFonts w:ascii="Arial" w:eastAsia="Times New Roman" w:hAnsi="Arial" w:cs="Arial"/>
        </w:rPr>
        <w:t>Standing Rules Update (Sue Lufkin):</w:t>
      </w:r>
    </w:p>
    <w:p w14:paraId="6E7878E2" w14:textId="28AE94E2" w:rsidR="00D950DE" w:rsidRPr="00593FC0" w:rsidRDefault="00D242BA" w:rsidP="00D950D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Standing Rules draft are being tweaked. Hoping to submit the draft to the Board and Town Hall next month. </w:t>
      </w:r>
    </w:p>
    <w:p w14:paraId="233EAAE7" w14:textId="322C0243" w:rsidR="00751D8E" w:rsidRPr="00593FC0" w:rsidRDefault="00751D8E" w:rsidP="00D950DE">
      <w:pPr>
        <w:pStyle w:val="m8937102841223082536msoplaintext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70" w:hanging="450"/>
        <w:rPr>
          <w:rFonts w:ascii="Arial" w:hAnsi="Arial" w:cs="Arial"/>
          <w:sz w:val="22"/>
          <w:szCs w:val="22"/>
        </w:rPr>
      </w:pPr>
      <w:r w:rsidRPr="00593FC0">
        <w:rPr>
          <w:rFonts w:ascii="Arial" w:hAnsi="Arial" w:cs="Arial"/>
          <w:sz w:val="22"/>
          <w:szCs w:val="22"/>
        </w:rPr>
        <w:t>Board Member Liaison Monthly Updates</w:t>
      </w:r>
    </w:p>
    <w:p w14:paraId="5D5F981C" w14:textId="12D383F0" w:rsidR="00F82C17" w:rsidRPr="00593FC0" w:rsidRDefault="00D242BA" w:rsidP="00D950DE">
      <w:pPr>
        <w:pStyle w:val="m8937102841223082536msoplaintext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Board of health </w:t>
      </w:r>
      <w:r w:rsidR="00853E78">
        <w:rPr>
          <w:rFonts w:ascii="Arial" w:hAnsi="Arial" w:cs="Arial"/>
          <w:sz w:val="22"/>
          <w:szCs w:val="22"/>
        </w:rPr>
        <w:t xml:space="preserve">is seeing an increase in </w:t>
      </w:r>
      <w:proofErr w:type="spellStart"/>
      <w:r>
        <w:rPr>
          <w:rFonts w:ascii="Arial" w:hAnsi="Arial" w:cs="Arial"/>
          <w:sz w:val="22"/>
          <w:szCs w:val="22"/>
        </w:rPr>
        <w:t>covid</w:t>
      </w:r>
      <w:proofErr w:type="spellEnd"/>
      <w:r>
        <w:rPr>
          <w:rFonts w:ascii="Arial" w:hAnsi="Arial" w:cs="Arial"/>
          <w:sz w:val="22"/>
          <w:szCs w:val="22"/>
        </w:rPr>
        <w:t xml:space="preserve"> numbers. </w:t>
      </w:r>
      <w:r w:rsidR="00853E78">
        <w:rPr>
          <w:rFonts w:ascii="Arial" w:hAnsi="Arial" w:cs="Arial"/>
          <w:sz w:val="22"/>
          <w:szCs w:val="22"/>
        </w:rPr>
        <w:t>There have been no changes at the state or municipal level regarding social distancing or other health related practices</w:t>
      </w:r>
      <w:r w:rsidR="003E0A6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3447FA" w14:textId="77777777" w:rsidR="00853E78" w:rsidRDefault="00751D8E" w:rsidP="00D950DE">
      <w:pPr>
        <w:pStyle w:val="m8937102841223082536msoplaintext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70" w:hanging="450"/>
        <w:rPr>
          <w:rFonts w:ascii="Arial" w:hAnsi="Arial" w:cs="Arial"/>
          <w:sz w:val="22"/>
          <w:szCs w:val="22"/>
        </w:rPr>
      </w:pPr>
      <w:r w:rsidRPr="00593FC0">
        <w:rPr>
          <w:rFonts w:ascii="Arial" w:hAnsi="Arial" w:cs="Arial"/>
          <w:sz w:val="22"/>
          <w:szCs w:val="22"/>
        </w:rPr>
        <w:t>Friends of the COA Update</w:t>
      </w:r>
      <w:r w:rsidR="00C97008" w:rsidRPr="00593FC0">
        <w:rPr>
          <w:rFonts w:ascii="Arial" w:hAnsi="Arial" w:cs="Arial"/>
          <w:sz w:val="22"/>
          <w:szCs w:val="22"/>
        </w:rPr>
        <w:t xml:space="preserve"> </w:t>
      </w:r>
    </w:p>
    <w:p w14:paraId="474FB3C5" w14:textId="1DB9EBA2" w:rsidR="00AA56E2" w:rsidRDefault="00C97008" w:rsidP="00853E78">
      <w:pPr>
        <w:pStyle w:val="m8937102841223082536msoplaintext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93FC0">
        <w:rPr>
          <w:rFonts w:ascii="Arial" w:hAnsi="Arial" w:cs="Arial"/>
          <w:sz w:val="22"/>
          <w:szCs w:val="22"/>
        </w:rPr>
        <w:t xml:space="preserve"> Friends </w:t>
      </w:r>
      <w:r w:rsidR="00D242BA">
        <w:rPr>
          <w:rFonts w:ascii="Arial" w:hAnsi="Arial" w:cs="Arial"/>
          <w:sz w:val="22"/>
          <w:szCs w:val="22"/>
        </w:rPr>
        <w:t xml:space="preserve">are working on the fall Scarecrow event and fundraising. Gil has been elected to be the Vice President of the Friends of the COA. </w:t>
      </w:r>
      <w:r w:rsidR="00AA56E2" w:rsidRPr="00593FC0">
        <w:rPr>
          <w:rFonts w:ascii="Arial" w:hAnsi="Arial" w:cs="Arial"/>
          <w:sz w:val="22"/>
          <w:szCs w:val="22"/>
        </w:rPr>
        <w:t xml:space="preserve"> </w:t>
      </w:r>
    </w:p>
    <w:p w14:paraId="009166F8" w14:textId="6AD5D9D4" w:rsidR="00853E78" w:rsidRPr="00593FC0" w:rsidRDefault="00853E78" w:rsidP="00853E78">
      <w:pPr>
        <w:pStyle w:val="m8937102841223082536msoplaintext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discussion </w:t>
      </w:r>
      <w:r w:rsidR="003E0A69">
        <w:rPr>
          <w:rFonts w:ascii="Arial" w:hAnsi="Arial" w:cs="Arial"/>
          <w:sz w:val="22"/>
          <w:szCs w:val="22"/>
        </w:rPr>
        <w:t>occurred as to</w:t>
      </w:r>
      <w:r>
        <w:rPr>
          <w:rFonts w:ascii="Arial" w:hAnsi="Arial" w:cs="Arial"/>
          <w:sz w:val="22"/>
          <w:szCs w:val="22"/>
        </w:rPr>
        <w:t xml:space="preserve"> how the Friends of the COA supports council programs</w:t>
      </w:r>
      <w:r w:rsidR="003E0A69">
        <w:rPr>
          <w:rFonts w:ascii="Arial" w:hAnsi="Arial" w:cs="Arial"/>
          <w:sz w:val="22"/>
          <w:szCs w:val="22"/>
        </w:rPr>
        <w:t xml:space="preserve">. </w:t>
      </w:r>
      <w:r w:rsidR="00D23F91">
        <w:rPr>
          <w:rFonts w:ascii="Arial" w:hAnsi="Arial" w:cs="Arial"/>
          <w:sz w:val="22"/>
          <w:szCs w:val="22"/>
        </w:rPr>
        <w:t xml:space="preserve">Gil and Kristin will explore if there are state guidelines dictating the activities of the Friends of the COA. </w:t>
      </w:r>
    </w:p>
    <w:p w14:paraId="4BBC452D" w14:textId="14CE4A17" w:rsidR="00751D8E" w:rsidRPr="00593FC0" w:rsidRDefault="00751D8E" w:rsidP="00D950DE">
      <w:pPr>
        <w:pStyle w:val="m8937102841223082536msoplaintext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70" w:hanging="450"/>
        <w:rPr>
          <w:rFonts w:ascii="Arial" w:hAnsi="Arial" w:cs="Arial"/>
          <w:sz w:val="22"/>
          <w:szCs w:val="22"/>
        </w:rPr>
      </w:pPr>
      <w:r w:rsidRPr="00593FC0">
        <w:rPr>
          <w:rFonts w:ascii="Arial" w:hAnsi="Arial" w:cs="Arial"/>
          <w:sz w:val="22"/>
          <w:szCs w:val="22"/>
        </w:rPr>
        <w:t>New issues</w:t>
      </w:r>
    </w:p>
    <w:p w14:paraId="61CF9C4D" w14:textId="26516D99" w:rsidR="00017B46" w:rsidRDefault="00017B46" w:rsidP="00381012">
      <w:pPr>
        <w:pStyle w:val="m8937102841223082536msoplaintext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260"/>
        <w:rPr>
          <w:rFonts w:ascii="Arial" w:hAnsi="Arial" w:cs="Arial"/>
          <w:sz w:val="22"/>
          <w:szCs w:val="22"/>
        </w:rPr>
      </w:pPr>
      <w:r w:rsidRPr="004B0C66">
        <w:rPr>
          <w:rFonts w:ascii="Arial" w:hAnsi="Arial" w:cs="Arial"/>
          <w:sz w:val="22"/>
          <w:szCs w:val="22"/>
        </w:rPr>
        <w:t xml:space="preserve">All board members need to read and sign off on the Town of Essex Comprehensive Employee Acknowledgement Regarding Policies form. Kristin handed out the form to all board members. </w:t>
      </w:r>
      <w:r w:rsidR="004B0C66">
        <w:rPr>
          <w:rFonts w:ascii="Arial" w:hAnsi="Arial" w:cs="Arial"/>
          <w:sz w:val="22"/>
          <w:szCs w:val="22"/>
        </w:rPr>
        <w:t>Form needs to be returned to town by end of July.</w:t>
      </w:r>
    </w:p>
    <w:p w14:paraId="11D3BD2C" w14:textId="77777777" w:rsidR="004B0C66" w:rsidRPr="004B0C66" w:rsidRDefault="004B0C66" w:rsidP="004B0C66">
      <w:pPr>
        <w:pStyle w:val="m8937102841223082536msoplaintext"/>
        <w:shd w:val="clear" w:color="auto" w:fill="FFFFFF"/>
        <w:spacing w:before="0" w:beforeAutospacing="0" w:after="0" w:afterAutospacing="0"/>
        <w:ind w:left="1260"/>
        <w:rPr>
          <w:rFonts w:ascii="Arial" w:hAnsi="Arial" w:cs="Arial"/>
          <w:sz w:val="22"/>
          <w:szCs w:val="22"/>
        </w:rPr>
      </w:pPr>
    </w:p>
    <w:p w14:paraId="3F0BABF2" w14:textId="5986E0D3" w:rsidR="00EF3BC3" w:rsidRPr="00593FC0" w:rsidRDefault="00751D8E" w:rsidP="0030382A">
      <w:pPr>
        <w:pStyle w:val="m8937102841223082536msoplaintext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70" w:hanging="450"/>
        <w:rPr>
          <w:rFonts w:ascii="Arial" w:hAnsi="Arial" w:cs="Arial"/>
          <w:sz w:val="22"/>
          <w:szCs w:val="22"/>
        </w:rPr>
      </w:pPr>
      <w:r w:rsidRPr="00593FC0">
        <w:rPr>
          <w:rFonts w:ascii="Arial" w:hAnsi="Arial" w:cs="Arial"/>
          <w:sz w:val="22"/>
          <w:szCs w:val="22"/>
        </w:rPr>
        <w:t>Two minutes public comment</w:t>
      </w:r>
      <w:r w:rsidR="0030382A" w:rsidRPr="00593FC0">
        <w:rPr>
          <w:rFonts w:ascii="Arial" w:hAnsi="Arial" w:cs="Arial"/>
          <w:sz w:val="22"/>
          <w:szCs w:val="22"/>
        </w:rPr>
        <w:t>s</w:t>
      </w:r>
      <w:r w:rsidR="003E0A69">
        <w:rPr>
          <w:rFonts w:ascii="Arial" w:hAnsi="Arial" w:cs="Arial"/>
          <w:sz w:val="22"/>
          <w:szCs w:val="22"/>
        </w:rPr>
        <w:t xml:space="preserve"> – no comments.</w:t>
      </w:r>
    </w:p>
    <w:p w14:paraId="7E9D34A5" w14:textId="77777777" w:rsidR="0030382A" w:rsidRPr="00593FC0" w:rsidRDefault="0030382A" w:rsidP="0030382A">
      <w:pPr>
        <w:pStyle w:val="m8937102841223082536msoplaintext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0F5A7C4" w14:textId="4660C6F3" w:rsidR="004B3B45" w:rsidRPr="00593FC0" w:rsidRDefault="004B0C66" w:rsidP="0030382A">
      <w:pPr>
        <w:pStyle w:val="NoSpacing"/>
        <w:numPr>
          <w:ilvl w:val="0"/>
          <w:numId w:val="2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7:40</w:t>
      </w:r>
      <w:r w:rsidR="002E3D70" w:rsidRPr="00593FC0">
        <w:rPr>
          <w:rFonts w:ascii="Arial" w:hAnsi="Arial" w:cs="Arial"/>
        </w:rPr>
        <w:t xml:space="preserve"> Motion </w:t>
      </w:r>
      <w:r w:rsidR="00AC5E31" w:rsidRPr="00593FC0">
        <w:rPr>
          <w:rFonts w:ascii="Arial" w:hAnsi="Arial" w:cs="Arial"/>
        </w:rPr>
        <w:t xml:space="preserve">to adjourn the meeting. </w:t>
      </w:r>
      <w:r w:rsidR="00B6612F" w:rsidRPr="00593FC0">
        <w:rPr>
          <w:rFonts w:ascii="Arial" w:hAnsi="Arial" w:cs="Arial"/>
        </w:rPr>
        <w:t>(</w:t>
      </w:r>
      <w:r w:rsidR="0030382A" w:rsidRPr="00593FC0">
        <w:rPr>
          <w:rFonts w:ascii="Arial" w:hAnsi="Arial" w:cs="Arial"/>
        </w:rPr>
        <w:t>9</w:t>
      </w:r>
      <w:r w:rsidR="00CE51AE" w:rsidRPr="00593FC0">
        <w:rPr>
          <w:rFonts w:ascii="Arial" w:hAnsi="Arial" w:cs="Arial"/>
        </w:rPr>
        <w:t xml:space="preserve"> yes, 0 no)</w:t>
      </w:r>
      <w:r w:rsidR="00AC5E31" w:rsidRPr="00593FC0">
        <w:rPr>
          <w:rFonts w:ascii="Arial" w:hAnsi="Arial" w:cs="Arial"/>
        </w:rPr>
        <w:t xml:space="preserve"> </w:t>
      </w:r>
    </w:p>
    <w:p w14:paraId="5FBEEAEC" w14:textId="0C398392" w:rsidR="00796E6C" w:rsidRPr="00593FC0" w:rsidRDefault="00796E6C" w:rsidP="00796E6C">
      <w:pPr>
        <w:pStyle w:val="NoSpacing"/>
        <w:rPr>
          <w:rFonts w:ascii="Arial" w:hAnsi="Arial" w:cs="Arial"/>
        </w:rPr>
      </w:pPr>
    </w:p>
    <w:p w14:paraId="15793C74" w14:textId="3454F149" w:rsidR="00796E6C" w:rsidRPr="00593FC0" w:rsidRDefault="00796E6C" w:rsidP="0030382A">
      <w:pPr>
        <w:pStyle w:val="NoSpacing"/>
        <w:ind w:left="-180" w:firstLine="180"/>
        <w:rPr>
          <w:rFonts w:ascii="Arial" w:hAnsi="Arial" w:cs="Arial"/>
        </w:rPr>
      </w:pPr>
      <w:r w:rsidRPr="00593FC0">
        <w:rPr>
          <w:rFonts w:ascii="Arial" w:hAnsi="Arial" w:cs="Arial"/>
        </w:rPr>
        <w:t>Minutes submitted by</w:t>
      </w:r>
      <w:r w:rsidR="00D91D3C" w:rsidRPr="00593FC0">
        <w:rPr>
          <w:rFonts w:ascii="Arial" w:hAnsi="Arial" w:cs="Arial"/>
        </w:rPr>
        <w:t xml:space="preserve"> Beverly Dolinsky</w:t>
      </w:r>
    </w:p>
    <w:p w14:paraId="39B940E1" w14:textId="12FADCE5" w:rsidR="00BF7CCE" w:rsidRPr="00037E88" w:rsidRDefault="00BF7CCE" w:rsidP="00796E6C">
      <w:pPr>
        <w:pStyle w:val="NoSpacing"/>
        <w:rPr>
          <w:rFonts w:ascii="Arial" w:hAnsi="Arial" w:cs="Arial"/>
          <w:sz w:val="24"/>
          <w:szCs w:val="24"/>
        </w:rPr>
      </w:pPr>
    </w:p>
    <w:p w14:paraId="292E85D2" w14:textId="78D09171" w:rsidR="00BF7CCE" w:rsidRPr="00037E88" w:rsidRDefault="00BF7CCE" w:rsidP="00796E6C">
      <w:pPr>
        <w:pStyle w:val="NoSpacing"/>
        <w:rPr>
          <w:rFonts w:ascii="Arial" w:hAnsi="Arial" w:cs="Arial"/>
          <w:sz w:val="24"/>
          <w:szCs w:val="24"/>
        </w:rPr>
      </w:pPr>
    </w:p>
    <w:p w14:paraId="7468992E" w14:textId="665972CD" w:rsidR="00BF7CCE" w:rsidRPr="006D2618" w:rsidRDefault="00BF7CCE" w:rsidP="00796E6C">
      <w:pPr>
        <w:pStyle w:val="NoSpacing"/>
        <w:rPr>
          <w:rFonts w:ascii="Arial" w:hAnsi="Arial" w:cs="Arial"/>
          <w:sz w:val="24"/>
          <w:szCs w:val="24"/>
        </w:rPr>
      </w:pPr>
    </w:p>
    <w:sectPr w:rsidR="00BF7CCE" w:rsidRPr="006D2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9EFE1" w14:textId="77777777" w:rsidR="00106F42" w:rsidRDefault="00106F42" w:rsidP="003E3FF8">
      <w:pPr>
        <w:spacing w:after="0" w:line="240" w:lineRule="auto"/>
      </w:pPr>
      <w:r>
        <w:separator/>
      </w:r>
    </w:p>
  </w:endnote>
  <w:endnote w:type="continuationSeparator" w:id="0">
    <w:p w14:paraId="6417B8FF" w14:textId="77777777" w:rsidR="00106F42" w:rsidRDefault="00106F42" w:rsidP="003E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B6262" w14:textId="77777777" w:rsidR="00106F42" w:rsidRDefault="00106F42" w:rsidP="003E3FF8">
      <w:pPr>
        <w:spacing w:after="0" w:line="240" w:lineRule="auto"/>
      </w:pPr>
      <w:r>
        <w:separator/>
      </w:r>
    </w:p>
  </w:footnote>
  <w:footnote w:type="continuationSeparator" w:id="0">
    <w:p w14:paraId="10E89B34" w14:textId="77777777" w:rsidR="00106F42" w:rsidRDefault="00106F42" w:rsidP="003E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A46"/>
    <w:multiLevelType w:val="hybridMultilevel"/>
    <w:tmpl w:val="6B3A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FFE"/>
    <w:multiLevelType w:val="hybridMultilevel"/>
    <w:tmpl w:val="22BE3E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BDC5F09"/>
    <w:multiLevelType w:val="hybridMultilevel"/>
    <w:tmpl w:val="2B56F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F672C"/>
    <w:multiLevelType w:val="hybridMultilevel"/>
    <w:tmpl w:val="6F129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3225E5"/>
    <w:multiLevelType w:val="multilevel"/>
    <w:tmpl w:val="F50EC58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6191A"/>
    <w:multiLevelType w:val="hybridMultilevel"/>
    <w:tmpl w:val="628AAC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D41B4C"/>
    <w:multiLevelType w:val="hybridMultilevel"/>
    <w:tmpl w:val="CC24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7251A"/>
    <w:multiLevelType w:val="hybridMultilevel"/>
    <w:tmpl w:val="254C29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FC5B6D"/>
    <w:multiLevelType w:val="hybridMultilevel"/>
    <w:tmpl w:val="6F50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37200"/>
    <w:multiLevelType w:val="hybridMultilevel"/>
    <w:tmpl w:val="4EB050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464A2A"/>
    <w:multiLevelType w:val="hybridMultilevel"/>
    <w:tmpl w:val="96D4D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97FDD"/>
    <w:multiLevelType w:val="hybridMultilevel"/>
    <w:tmpl w:val="1FDA3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426101"/>
    <w:multiLevelType w:val="hybridMultilevel"/>
    <w:tmpl w:val="FE9EA1D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F9"/>
    <w:rsid w:val="00000FE5"/>
    <w:rsid w:val="000034DA"/>
    <w:rsid w:val="00017B46"/>
    <w:rsid w:val="000230AF"/>
    <w:rsid w:val="00031607"/>
    <w:rsid w:val="00035AC9"/>
    <w:rsid w:val="00037E88"/>
    <w:rsid w:val="00041590"/>
    <w:rsid w:val="000478BD"/>
    <w:rsid w:val="0008685C"/>
    <w:rsid w:val="000938DD"/>
    <w:rsid w:val="000A258F"/>
    <w:rsid w:val="000A699C"/>
    <w:rsid w:val="000B0A2E"/>
    <w:rsid w:val="000D1261"/>
    <w:rsid w:val="000D36ED"/>
    <w:rsid w:val="000E2BF3"/>
    <w:rsid w:val="000E7F5B"/>
    <w:rsid w:val="00100706"/>
    <w:rsid w:val="00100FFC"/>
    <w:rsid w:val="00101599"/>
    <w:rsid w:val="00101DFC"/>
    <w:rsid w:val="00106ECA"/>
    <w:rsid w:val="00106F42"/>
    <w:rsid w:val="00107C10"/>
    <w:rsid w:val="00113C04"/>
    <w:rsid w:val="00132673"/>
    <w:rsid w:val="001352E6"/>
    <w:rsid w:val="00142DCB"/>
    <w:rsid w:val="00151DD7"/>
    <w:rsid w:val="00163AAE"/>
    <w:rsid w:val="00165541"/>
    <w:rsid w:val="0017031E"/>
    <w:rsid w:val="00173719"/>
    <w:rsid w:val="001772E4"/>
    <w:rsid w:val="00185634"/>
    <w:rsid w:val="001954CE"/>
    <w:rsid w:val="001A03A2"/>
    <w:rsid w:val="001A10CF"/>
    <w:rsid w:val="001A333D"/>
    <w:rsid w:val="001A3B58"/>
    <w:rsid w:val="001A59D9"/>
    <w:rsid w:val="001B2D1B"/>
    <w:rsid w:val="001B36D6"/>
    <w:rsid w:val="001D28E6"/>
    <w:rsid w:val="001D75D1"/>
    <w:rsid w:val="001E7E7F"/>
    <w:rsid w:val="001F33DA"/>
    <w:rsid w:val="001F76DB"/>
    <w:rsid w:val="002162CF"/>
    <w:rsid w:val="002177E0"/>
    <w:rsid w:val="00221176"/>
    <w:rsid w:val="002259F8"/>
    <w:rsid w:val="00241965"/>
    <w:rsid w:val="00241A8A"/>
    <w:rsid w:val="00244332"/>
    <w:rsid w:val="00245C53"/>
    <w:rsid w:val="00245DF0"/>
    <w:rsid w:val="00246865"/>
    <w:rsid w:val="00256B10"/>
    <w:rsid w:val="002722E3"/>
    <w:rsid w:val="00280D60"/>
    <w:rsid w:val="00290B62"/>
    <w:rsid w:val="00291A53"/>
    <w:rsid w:val="002943D6"/>
    <w:rsid w:val="002A2D5E"/>
    <w:rsid w:val="002A33CA"/>
    <w:rsid w:val="002A5C22"/>
    <w:rsid w:val="002B258A"/>
    <w:rsid w:val="002B36F7"/>
    <w:rsid w:val="002D03FA"/>
    <w:rsid w:val="002D4FC9"/>
    <w:rsid w:val="002E25D9"/>
    <w:rsid w:val="002E2F69"/>
    <w:rsid w:val="002E3D70"/>
    <w:rsid w:val="002E71E1"/>
    <w:rsid w:val="002F06DD"/>
    <w:rsid w:val="002F1835"/>
    <w:rsid w:val="002F1AE9"/>
    <w:rsid w:val="0030382A"/>
    <w:rsid w:val="00306B10"/>
    <w:rsid w:val="00307DBC"/>
    <w:rsid w:val="00313D93"/>
    <w:rsid w:val="003152DF"/>
    <w:rsid w:val="0032188F"/>
    <w:rsid w:val="00332AA3"/>
    <w:rsid w:val="00334966"/>
    <w:rsid w:val="0033725F"/>
    <w:rsid w:val="00345EF1"/>
    <w:rsid w:val="003551A1"/>
    <w:rsid w:val="00363103"/>
    <w:rsid w:val="00363BAA"/>
    <w:rsid w:val="00372647"/>
    <w:rsid w:val="00374114"/>
    <w:rsid w:val="003756B3"/>
    <w:rsid w:val="00377941"/>
    <w:rsid w:val="003934B4"/>
    <w:rsid w:val="0039632C"/>
    <w:rsid w:val="003B5AE1"/>
    <w:rsid w:val="003D1886"/>
    <w:rsid w:val="003D328A"/>
    <w:rsid w:val="003D334E"/>
    <w:rsid w:val="003D35BE"/>
    <w:rsid w:val="003E0A69"/>
    <w:rsid w:val="003E35F7"/>
    <w:rsid w:val="003E3FF8"/>
    <w:rsid w:val="00415340"/>
    <w:rsid w:val="00422D9F"/>
    <w:rsid w:val="0043330B"/>
    <w:rsid w:val="00437ABB"/>
    <w:rsid w:val="0044622D"/>
    <w:rsid w:val="004522A4"/>
    <w:rsid w:val="0045233B"/>
    <w:rsid w:val="00460BA0"/>
    <w:rsid w:val="00474C47"/>
    <w:rsid w:val="00490CB2"/>
    <w:rsid w:val="004A346F"/>
    <w:rsid w:val="004A3EB4"/>
    <w:rsid w:val="004B0C66"/>
    <w:rsid w:val="004B3B45"/>
    <w:rsid w:val="004B5479"/>
    <w:rsid w:val="004C258B"/>
    <w:rsid w:val="004C4AB8"/>
    <w:rsid w:val="004E79BB"/>
    <w:rsid w:val="004F13E0"/>
    <w:rsid w:val="004F2195"/>
    <w:rsid w:val="004F45F0"/>
    <w:rsid w:val="004F59E7"/>
    <w:rsid w:val="00500F04"/>
    <w:rsid w:val="005013BA"/>
    <w:rsid w:val="00501631"/>
    <w:rsid w:val="005254E6"/>
    <w:rsid w:val="005351DE"/>
    <w:rsid w:val="00543053"/>
    <w:rsid w:val="005528F1"/>
    <w:rsid w:val="00554F8F"/>
    <w:rsid w:val="00561112"/>
    <w:rsid w:val="00575CBE"/>
    <w:rsid w:val="00577CF3"/>
    <w:rsid w:val="00586E3E"/>
    <w:rsid w:val="00593FC0"/>
    <w:rsid w:val="00597D4D"/>
    <w:rsid w:val="005C7184"/>
    <w:rsid w:val="005D4F80"/>
    <w:rsid w:val="005E7E2D"/>
    <w:rsid w:val="005F0D68"/>
    <w:rsid w:val="00606BAC"/>
    <w:rsid w:val="00607D46"/>
    <w:rsid w:val="00611109"/>
    <w:rsid w:val="00612F2E"/>
    <w:rsid w:val="00623DBC"/>
    <w:rsid w:val="006244DC"/>
    <w:rsid w:val="00624F25"/>
    <w:rsid w:val="00641921"/>
    <w:rsid w:val="006478B5"/>
    <w:rsid w:val="00661BD6"/>
    <w:rsid w:val="00680679"/>
    <w:rsid w:val="00682243"/>
    <w:rsid w:val="00695E70"/>
    <w:rsid w:val="006A12E4"/>
    <w:rsid w:val="006B63E4"/>
    <w:rsid w:val="006C7060"/>
    <w:rsid w:val="006D068C"/>
    <w:rsid w:val="006D2618"/>
    <w:rsid w:val="006D3B2F"/>
    <w:rsid w:val="006E3A20"/>
    <w:rsid w:val="006F5D7B"/>
    <w:rsid w:val="006F750A"/>
    <w:rsid w:val="00711AAE"/>
    <w:rsid w:val="007208B5"/>
    <w:rsid w:val="0073754E"/>
    <w:rsid w:val="00740541"/>
    <w:rsid w:val="00751D8E"/>
    <w:rsid w:val="007723C5"/>
    <w:rsid w:val="00774F4C"/>
    <w:rsid w:val="007829FF"/>
    <w:rsid w:val="00796E6C"/>
    <w:rsid w:val="00797AB9"/>
    <w:rsid w:val="007A7D19"/>
    <w:rsid w:val="007B032F"/>
    <w:rsid w:val="007C14B8"/>
    <w:rsid w:val="007C39A4"/>
    <w:rsid w:val="007C60CF"/>
    <w:rsid w:val="007C7407"/>
    <w:rsid w:val="007C7B56"/>
    <w:rsid w:val="007E6A43"/>
    <w:rsid w:val="007F0F1B"/>
    <w:rsid w:val="0080422C"/>
    <w:rsid w:val="00805D92"/>
    <w:rsid w:val="0081142C"/>
    <w:rsid w:val="00813085"/>
    <w:rsid w:val="0082484C"/>
    <w:rsid w:val="008269A8"/>
    <w:rsid w:val="00826A05"/>
    <w:rsid w:val="00842527"/>
    <w:rsid w:val="00844F2E"/>
    <w:rsid w:val="00853E78"/>
    <w:rsid w:val="00860D22"/>
    <w:rsid w:val="00871D2D"/>
    <w:rsid w:val="0089052F"/>
    <w:rsid w:val="008B165B"/>
    <w:rsid w:val="008D157A"/>
    <w:rsid w:val="008D222C"/>
    <w:rsid w:val="008E57B2"/>
    <w:rsid w:val="008E6906"/>
    <w:rsid w:val="00903390"/>
    <w:rsid w:val="009050CE"/>
    <w:rsid w:val="00913B92"/>
    <w:rsid w:val="0092540E"/>
    <w:rsid w:val="00925E57"/>
    <w:rsid w:val="00942694"/>
    <w:rsid w:val="00943E87"/>
    <w:rsid w:val="0095253D"/>
    <w:rsid w:val="00963A03"/>
    <w:rsid w:val="00964E44"/>
    <w:rsid w:val="009745BD"/>
    <w:rsid w:val="00982F8C"/>
    <w:rsid w:val="00995965"/>
    <w:rsid w:val="009B41E9"/>
    <w:rsid w:val="009C14E7"/>
    <w:rsid w:val="009C6FE4"/>
    <w:rsid w:val="009F2C3F"/>
    <w:rsid w:val="009F3D5E"/>
    <w:rsid w:val="009F5FAA"/>
    <w:rsid w:val="00A07BED"/>
    <w:rsid w:val="00A17412"/>
    <w:rsid w:val="00A1785F"/>
    <w:rsid w:val="00A270B6"/>
    <w:rsid w:val="00A575DD"/>
    <w:rsid w:val="00A958C6"/>
    <w:rsid w:val="00AA27FF"/>
    <w:rsid w:val="00AA56E2"/>
    <w:rsid w:val="00AB5ADF"/>
    <w:rsid w:val="00AC5E31"/>
    <w:rsid w:val="00AC6A8B"/>
    <w:rsid w:val="00AD00D6"/>
    <w:rsid w:val="00AD663D"/>
    <w:rsid w:val="00AE4EF3"/>
    <w:rsid w:val="00AE592F"/>
    <w:rsid w:val="00AF4445"/>
    <w:rsid w:val="00B07F1C"/>
    <w:rsid w:val="00B1520E"/>
    <w:rsid w:val="00B24AD1"/>
    <w:rsid w:val="00B42EC0"/>
    <w:rsid w:val="00B42F2B"/>
    <w:rsid w:val="00B4782C"/>
    <w:rsid w:val="00B50FF0"/>
    <w:rsid w:val="00B62662"/>
    <w:rsid w:val="00B64084"/>
    <w:rsid w:val="00B6612F"/>
    <w:rsid w:val="00B83F6A"/>
    <w:rsid w:val="00B87D3E"/>
    <w:rsid w:val="00BA232C"/>
    <w:rsid w:val="00BA64F9"/>
    <w:rsid w:val="00BA6A60"/>
    <w:rsid w:val="00BB4D34"/>
    <w:rsid w:val="00BD2C68"/>
    <w:rsid w:val="00BD3C8B"/>
    <w:rsid w:val="00BE1530"/>
    <w:rsid w:val="00BE560E"/>
    <w:rsid w:val="00BF0F19"/>
    <w:rsid w:val="00BF377A"/>
    <w:rsid w:val="00BF501E"/>
    <w:rsid w:val="00BF7CCE"/>
    <w:rsid w:val="00C01C4B"/>
    <w:rsid w:val="00C06361"/>
    <w:rsid w:val="00C07205"/>
    <w:rsid w:val="00C11440"/>
    <w:rsid w:val="00C15282"/>
    <w:rsid w:val="00C20290"/>
    <w:rsid w:val="00C25F5F"/>
    <w:rsid w:val="00C27589"/>
    <w:rsid w:val="00C36345"/>
    <w:rsid w:val="00C5182E"/>
    <w:rsid w:val="00C548A8"/>
    <w:rsid w:val="00C56B15"/>
    <w:rsid w:val="00C65F69"/>
    <w:rsid w:val="00C767B9"/>
    <w:rsid w:val="00C9137B"/>
    <w:rsid w:val="00C97008"/>
    <w:rsid w:val="00CA1B95"/>
    <w:rsid w:val="00CA205F"/>
    <w:rsid w:val="00CB2A99"/>
    <w:rsid w:val="00CB33C8"/>
    <w:rsid w:val="00CC3926"/>
    <w:rsid w:val="00CC3CED"/>
    <w:rsid w:val="00CC61B5"/>
    <w:rsid w:val="00CC6ECF"/>
    <w:rsid w:val="00CE51AE"/>
    <w:rsid w:val="00CF0127"/>
    <w:rsid w:val="00D10A9E"/>
    <w:rsid w:val="00D13C12"/>
    <w:rsid w:val="00D14D9B"/>
    <w:rsid w:val="00D236C7"/>
    <w:rsid w:val="00D23F91"/>
    <w:rsid w:val="00D242BA"/>
    <w:rsid w:val="00D2571D"/>
    <w:rsid w:val="00D2703C"/>
    <w:rsid w:val="00D32575"/>
    <w:rsid w:val="00D42306"/>
    <w:rsid w:val="00D43E61"/>
    <w:rsid w:val="00D45D68"/>
    <w:rsid w:val="00D53898"/>
    <w:rsid w:val="00D64A50"/>
    <w:rsid w:val="00D704E0"/>
    <w:rsid w:val="00D708A5"/>
    <w:rsid w:val="00D80CFA"/>
    <w:rsid w:val="00D91D3C"/>
    <w:rsid w:val="00D950DE"/>
    <w:rsid w:val="00DA0E94"/>
    <w:rsid w:val="00DB0825"/>
    <w:rsid w:val="00DC0BDE"/>
    <w:rsid w:val="00DC29DB"/>
    <w:rsid w:val="00DC7DC7"/>
    <w:rsid w:val="00DD21DB"/>
    <w:rsid w:val="00DD3D38"/>
    <w:rsid w:val="00DE675B"/>
    <w:rsid w:val="00DF090B"/>
    <w:rsid w:val="00E0198E"/>
    <w:rsid w:val="00E21075"/>
    <w:rsid w:val="00E35405"/>
    <w:rsid w:val="00E3741B"/>
    <w:rsid w:val="00E43DA5"/>
    <w:rsid w:val="00E44934"/>
    <w:rsid w:val="00E5664C"/>
    <w:rsid w:val="00E60D0D"/>
    <w:rsid w:val="00E6127F"/>
    <w:rsid w:val="00E86701"/>
    <w:rsid w:val="00E97E4E"/>
    <w:rsid w:val="00EA230B"/>
    <w:rsid w:val="00EA3A2E"/>
    <w:rsid w:val="00EB29E8"/>
    <w:rsid w:val="00EC0A4C"/>
    <w:rsid w:val="00EC2D56"/>
    <w:rsid w:val="00EC703A"/>
    <w:rsid w:val="00ED224C"/>
    <w:rsid w:val="00ED34FC"/>
    <w:rsid w:val="00EE10D8"/>
    <w:rsid w:val="00EE1753"/>
    <w:rsid w:val="00EE751A"/>
    <w:rsid w:val="00EF11D5"/>
    <w:rsid w:val="00EF3BC3"/>
    <w:rsid w:val="00F0132C"/>
    <w:rsid w:val="00F14CF9"/>
    <w:rsid w:val="00F14EAF"/>
    <w:rsid w:val="00F1606A"/>
    <w:rsid w:val="00F22AE7"/>
    <w:rsid w:val="00F27FA8"/>
    <w:rsid w:val="00F313C0"/>
    <w:rsid w:val="00F3392C"/>
    <w:rsid w:val="00F41AB0"/>
    <w:rsid w:val="00F55AA3"/>
    <w:rsid w:val="00F607F6"/>
    <w:rsid w:val="00F627C3"/>
    <w:rsid w:val="00F65130"/>
    <w:rsid w:val="00F82C17"/>
    <w:rsid w:val="00F82D4D"/>
    <w:rsid w:val="00F85C60"/>
    <w:rsid w:val="00FA3E85"/>
    <w:rsid w:val="00FA5AB8"/>
    <w:rsid w:val="00FD4F14"/>
    <w:rsid w:val="00FD6EDE"/>
    <w:rsid w:val="00FE1BDE"/>
    <w:rsid w:val="00FE2EA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FBBE"/>
  <w15:chartTrackingRefBased/>
  <w15:docId w15:val="{27B6198D-B1F2-4F72-940B-0F78E922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D8E"/>
  </w:style>
  <w:style w:type="paragraph" w:styleId="Heading1">
    <w:name w:val="heading 1"/>
    <w:basedOn w:val="Normal"/>
    <w:next w:val="Normal"/>
    <w:link w:val="Heading1Char"/>
    <w:uiPriority w:val="9"/>
    <w:qFormat/>
    <w:rsid w:val="00393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A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A9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934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34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8937102841223082536msoplaintext">
    <w:name w:val="m_8937102841223082536msoplaintext"/>
    <w:basedOn w:val="Normal"/>
    <w:rsid w:val="00D2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C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F8"/>
  </w:style>
  <w:style w:type="paragraph" w:styleId="Footer">
    <w:name w:val="footer"/>
    <w:basedOn w:val="Normal"/>
    <w:link w:val="FooterChar"/>
    <w:uiPriority w:val="99"/>
    <w:unhideWhenUsed/>
    <w:rsid w:val="003E3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Frieden</dc:creator>
  <cp:keywords/>
  <dc:description/>
  <cp:lastModifiedBy>Beverly Dolinsky</cp:lastModifiedBy>
  <cp:revision>12</cp:revision>
  <dcterms:created xsi:type="dcterms:W3CDTF">2022-05-10T12:24:00Z</dcterms:created>
  <dcterms:modified xsi:type="dcterms:W3CDTF">2022-05-27T15:28:00Z</dcterms:modified>
</cp:coreProperties>
</file>