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1D" w:rsidRDefault="007E4BFB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Advisory Financial Committee</w:t>
      </w:r>
    </w:p>
    <w:p w:rsidR="00A74D1D" w:rsidRDefault="007E4BFB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Meeting Minutes</w:t>
      </w:r>
    </w:p>
    <w:p w:rsidR="00A74D1D" w:rsidRDefault="007E4BFB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February 25, 2020</w:t>
      </w:r>
    </w:p>
    <w:p w:rsidR="00A74D1D" w:rsidRDefault="00A74D1D">
      <w:pPr>
        <w:pStyle w:val="Default"/>
        <w:rPr>
          <w:rFonts w:ascii="Arial" w:eastAsia="Arial" w:hAnsi="Arial" w:cs="Arial"/>
          <w:sz w:val="26"/>
          <w:szCs w:val="26"/>
        </w:rPr>
      </w:pPr>
    </w:p>
    <w:p w:rsidR="00A74D1D" w:rsidRDefault="007E4BFB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AFC Members Present: Ross France, Don Clarkson, Mark </w:t>
      </w:r>
    </w:p>
    <w:p w:rsidR="00A74D1D" w:rsidRDefault="007E4BFB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Bishop, Rich Cavanaugh and Sandra Page</w:t>
      </w:r>
    </w:p>
    <w:p w:rsidR="00A74D1D" w:rsidRDefault="00A74D1D">
      <w:pPr>
        <w:pStyle w:val="Default"/>
        <w:rPr>
          <w:rFonts w:ascii="Arial" w:eastAsia="Arial" w:hAnsi="Arial" w:cs="Arial"/>
          <w:sz w:val="24"/>
          <w:szCs w:val="24"/>
        </w:rPr>
      </w:pPr>
    </w:p>
    <w:p w:rsidR="00A74D1D" w:rsidRDefault="007E4BFB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A joint meeting with the </w:t>
      </w:r>
      <w:proofErr w:type="spellStart"/>
      <w:r>
        <w:rPr>
          <w:rFonts w:ascii="Arial" w:hAnsi="Arial"/>
          <w:sz w:val="26"/>
          <w:szCs w:val="26"/>
        </w:rPr>
        <w:t>Petersham</w:t>
      </w:r>
      <w:proofErr w:type="spellEnd"/>
      <w:r>
        <w:rPr>
          <w:rFonts w:ascii="Arial" w:hAnsi="Arial"/>
          <w:sz w:val="26"/>
          <w:szCs w:val="26"/>
        </w:rPr>
        <w:t xml:space="preserve"> Selectboard and AFC opened at 6:00PM. </w:t>
      </w:r>
    </w:p>
    <w:p w:rsidR="00A74D1D" w:rsidRDefault="00A74D1D">
      <w:pPr>
        <w:pStyle w:val="Default"/>
        <w:rPr>
          <w:rFonts w:ascii="Arial" w:eastAsia="Arial" w:hAnsi="Arial" w:cs="Arial"/>
          <w:color w:val="212121"/>
          <w:sz w:val="26"/>
          <w:szCs w:val="26"/>
          <w:u w:color="212121"/>
        </w:rPr>
      </w:pPr>
    </w:p>
    <w:p w:rsidR="00A74D1D" w:rsidRDefault="007E4BFB">
      <w:pPr>
        <w:pStyle w:val="Default"/>
        <w:rPr>
          <w:rFonts w:ascii="Arial" w:eastAsia="Arial" w:hAnsi="Arial" w:cs="Arial"/>
          <w:color w:val="212121"/>
          <w:sz w:val="26"/>
          <w:szCs w:val="26"/>
          <w:u w:color="212121"/>
        </w:rPr>
      </w:pPr>
      <w:bookmarkStart w:id="0" w:name="_GoBack"/>
      <w:bookmarkEnd w:id="0"/>
      <w:r>
        <w:rPr>
          <w:rFonts w:ascii="Arial" w:hAnsi="Arial"/>
          <w:color w:val="212121"/>
          <w:sz w:val="26"/>
          <w:szCs w:val="26"/>
          <w:u w:color="212121"/>
        </w:rPr>
        <w:t>The Selectboard was aware of two small requests, painting of the Fire Depar</w:t>
      </w:r>
      <w:r>
        <w:rPr>
          <w:rFonts w:ascii="Arial" w:hAnsi="Arial"/>
          <w:color w:val="212121"/>
          <w:sz w:val="26"/>
          <w:szCs w:val="26"/>
          <w:u w:color="212121"/>
        </w:rPr>
        <w:t>t</w:t>
      </w:r>
      <w:r>
        <w:rPr>
          <w:rFonts w:ascii="Arial" w:hAnsi="Arial"/>
          <w:color w:val="212121"/>
          <w:sz w:val="26"/>
          <w:szCs w:val="26"/>
          <w:u w:color="212121"/>
        </w:rPr>
        <w:t>ment Building and u</w:t>
      </w:r>
      <w:r>
        <w:rPr>
          <w:rFonts w:ascii="Arial" w:hAnsi="Arial"/>
          <w:color w:val="212121"/>
          <w:sz w:val="26"/>
          <w:szCs w:val="26"/>
          <w:u w:color="212121"/>
        </w:rPr>
        <w:t>p</w:t>
      </w:r>
      <w:r>
        <w:rPr>
          <w:rFonts w:ascii="Arial" w:hAnsi="Arial"/>
          <w:color w:val="212121"/>
          <w:sz w:val="26"/>
          <w:szCs w:val="26"/>
          <w:u w:color="212121"/>
        </w:rPr>
        <w:t xml:space="preserve">grading the Center School playground. </w:t>
      </w:r>
    </w:p>
    <w:p w:rsidR="00A74D1D" w:rsidRDefault="007E4BFB">
      <w:pPr>
        <w:pStyle w:val="Default"/>
        <w:rPr>
          <w:rFonts w:ascii="Arial" w:eastAsia="Arial" w:hAnsi="Arial" w:cs="Arial"/>
          <w:color w:val="212121"/>
          <w:sz w:val="26"/>
          <w:szCs w:val="26"/>
          <w:u w:color="212121"/>
        </w:rPr>
      </w:pPr>
      <w:r>
        <w:rPr>
          <w:rFonts w:ascii="Arial" w:hAnsi="Arial"/>
          <w:color w:val="212121"/>
          <w:sz w:val="26"/>
          <w:szCs w:val="26"/>
          <w:u w:color="212121"/>
        </w:rPr>
        <w:t>The Transfer Station budget sheet #65 was not issued and</w:t>
      </w:r>
      <w:r>
        <w:rPr>
          <w:rFonts w:ascii="Arial" w:hAnsi="Arial"/>
          <w:sz w:val="26"/>
          <w:szCs w:val="26"/>
        </w:rPr>
        <w:t xml:space="preserve"> t</w:t>
      </w:r>
      <w:r>
        <w:rPr>
          <w:rFonts w:ascii="Arial" w:hAnsi="Arial"/>
          <w:color w:val="212121"/>
          <w:sz w:val="26"/>
          <w:szCs w:val="26"/>
          <w:u w:color="212121"/>
        </w:rPr>
        <w:t>he Selectboard is to distribute.</w:t>
      </w:r>
    </w:p>
    <w:p w:rsidR="00A74D1D" w:rsidRDefault="007E4BFB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</w:rPr>
        <w:t xml:space="preserve"> </w:t>
      </w:r>
    </w:p>
    <w:p w:rsidR="00A74D1D" w:rsidRDefault="007E4BFB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FY 2021 budget reviews were discussed as noted for the following accounts:</w:t>
      </w:r>
    </w:p>
    <w:p w:rsidR="00A74D1D" w:rsidRDefault="007E4BFB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1) Board of Health - a member was not present and an explanation of the “r</w:t>
      </w:r>
      <w:r>
        <w:rPr>
          <w:rFonts w:ascii="Arial" w:hAnsi="Arial"/>
          <w:sz w:val="26"/>
          <w:szCs w:val="26"/>
        </w:rPr>
        <w:t>e</w:t>
      </w:r>
      <w:r>
        <w:rPr>
          <w:rFonts w:ascii="Arial" w:hAnsi="Arial"/>
          <w:sz w:val="26"/>
          <w:szCs w:val="26"/>
        </w:rPr>
        <w:t>pairs” line item was requested.</w:t>
      </w:r>
    </w:p>
    <w:p w:rsidR="00A74D1D" w:rsidRDefault="007E4BFB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2) Highway Department - Greg Wade presented the budget request sheets and provided explanations for items which changed from last year.</w:t>
      </w:r>
    </w:p>
    <w:p w:rsidR="00A74D1D" w:rsidRDefault="007E4BFB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3) Town Accountant - Jean Joel presented the budget request and provided e</w:t>
      </w:r>
      <w:r>
        <w:rPr>
          <w:rFonts w:ascii="Arial" w:hAnsi="Arial"/>
          <w:sz w:val="26"/>
          <w:szCs w:val="26"/>
        </w:rPr>
        <w:t>x</w:t>
      </w:r>
      <w:r>
        <w:rPr>
          <w:rFonts w:ascii="Arial" w:hAnsi="Arial"/>
          <w:sz w:val="26"/>
          <w:szCs w:val="26"/>
        </w:rPr>
        <w:t>planations for items which have increased. Ms. Joel requested input on the d</w:t>
      </w:r>
      <w:r>
        <w:rPr>
          <w:rFonts w:ascii="Arial" w:hAnsi="Arial"/>
          <w:sz w:val="26"/>
          <w:szCs w:val="26"/>
        </w:rPr>
        <w:t>e</w:t>
      </w:r>
      <w:r>
        <w:rPr>
          <w:rFonts w:ascii="Arial" w:hAnsi="Arial"/>
          <w:sz w:val="26"/>
          <w:szCs w:val="26"/>
        </w:rPr>
        <w:t xml:space="preserve">preciation </w:t>
      </w:r>
      <w:proofErr w:type="gramStart"/>
      <w:r>
        <w:rPr>
          <w:rFonts w:ascii="Arial" w:hAnsi="Arial"/>
          <w:sz w:val="26"/>
          <w:szCs w:val="26"/>
        </w:rPr>
        <w:t>duration,</w:t>
      </w:r>
      <w:proofErr w:type="gramEnd"/>
      <w:r>
        <w:rPr>
          <w:rFonts w:ascii="Arial" w:hAnsi="Arial"/>
          <w:sz w:val="26"/>
          <w:szCs w:val="26"/>
        </w:rPr>
        <w:t xml:space="preserve"> the AFC and Selectboard are to provide guidance. The FY20 health insurance expenditures through Feb 8 are 73% of the total budgeted, Nancy Allen stated the total is not expected to exceed the budget and she will confirm this.   </w:t>
      </w:r>
    </w:p>
    <w:p w:rsidR="00A74D1D" w:rsidRDefault="007E4BFB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4) Police Department - Dana Cooley presented the budget request and provided explanations for items which have changed from last year.</w:t>
      </w:r>
    </w:p>
    <w:p w:rsidR="00A74D1D" w:rsidRDefault="007E4BFB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5) Emergency Management - the budget request was for level funding, a repr</w:t>
      </w:r>
      <w:r>
        <w:rPr>
          <w:rFonts w:ascii="Arial" w:hAnsi="Arial"/>
          <w:sz w:val="26"/>
          <w:szCs w:val="26"/>
        </w:rPr>
        <w:t>e</w:t>
      </w:r>
      <w:r>
        <w:rPr>
          <w:rFonts w:ascii="Arial" w:hAnsi="Arial"/>
          <w:sz w:val="26"/>
          <w:szCs w:val="26"/>
        </w:rPr>
        <w:t>sentative was not present.</w:t>
      </w:r>
    </w:p>
    <w:p w:rsidR="00A74D1D" w:rsidRDefault="00A74D1D">
      <w:pPr>
        <w:pStyle w:val="Default"/>
        <w:rPr>
          <w:rFonts w:ascii="Arial" w:eastAsia="Arial" w:hAnsi="Arial" w:cs="Arial"/>
          <w:sz w:val="26"/>
          <w:szCs w:val="26"/>
        </w:rPr>
      </w:pPr>
    </w:p>
    <w:p w:rsidR="00A74D1D" w:rsidRDefault="007E4BFB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The AFC relocated to the Town Office Building at 7:45PM. </w:t>
      </w:r>
    </w:p>
    <w:p w:rsidR="00A74D1D" w:rsidRDefault="007E4BFB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The AFC meeting minutes from January 28, 2020 was approved as is and </w:t>
      </w:r>
      <w:proofErr w:type="gramStart"/>
      <w:r>
        <w:rPr>
          <w:rFonts w:ascii="Arial" w:hAnsi="Arial"/>
          <w:sz w:val="26"/>
          <w:szCs w:val="26"/>
        </w:rPr>
        <w:t>AFC minutes from February 18, 2020 was</w:t>
      </w:r>
      <w:proofErr w:type="gramEnd"/>
      <w:r>
        <w:rPr>
          <w:rFonts w:ascii="Arial" w:hAnsi="Arial"/>
          <w:sz w:val="26"/>
          <w:szCs w:val="26"/>
        </w:rPr>
        <w:t xml:space="preserve"> approved with revisions. </w:t>
      </w:r>
    </w:p>
    <w:p w:rsidR="00A74D1D" w:rsidRDefault="007E4BFB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Roy </w:t>
      </w:r>
      <w:proofErr w:type="spellStart"/>
      <w:r>
        <w:rPr>
          <w:rFonts w:ascii="Arial" w:hAnsi="Arial"/>
          <w:sz w:val="26"/>
          <w:szCs w:val="26"/>
        </w:rPr>
        <w:t>Nilson</w:t>
      </w:r>
      <w:proofErr w:type="spellEnd"/>
      <w:r>
        <w:rPr>
          <w:rFonts w:ascii="Arial" w:hAnsi="Arial"/>
          <w:sz w:val="26"/>
          <w:szCs w:val="26"/>
        </w:rPr>
        <w:t xml:space="preserve"> made a request that the AFC “recommend” the citizens petition for partial funding of the Friday Market Music. </w:t>
      </w:r>
    </w:p>
    <w:p w:rsidR="00A74D1D" w:rsidRDefault="00A74D1D">
      <w:pPr>
        <w:pStyle w:val="Default"/>
      </w:pPr>
    </w:p>
    <w:p w:rsidR="00A74D1D" w:rsidRDefault="007E4BFB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The meeting was adjourned at 8:20PM.</w:t>
      </w:r>
    </w:p>
    <w:p w:rsidR="00A74D1D" w:rsidRDefault="00A74D1D">
      <w:pPr>
        <w:pStyle w:val="Default"/>
        <w:rPr>
          <w:rFonts w:ascii="Arial" w:eastAsia="Arial" w:hAnsi="Arial" w:cs="Arial"/>
          <w:sz w:val="26"/>
          <w:szCs w:val="26"/>
        </w:rPr>
      </w:pPr>
    </w:p>
    <w:p w:rsidR="00A74D1D" w:rsidRDefault="007E4BFB">
      <w:pPr>
        <w:pStyle w:val="Default"/>
      </w:pPr>
      <w:r>
        <w:rPr>
          <w:rFonts w:ascii="Arial" w:hAnsi="Arial"/>
          <w:sz w:val="26"/>
          <w:szCs w:val="26"/>
        </w:rPr>
        <w:t>Don Clarkson</w:t>
      </w:r>
    </w:p>
    <w:p w:rsidR="00A74D1D" w:rsidRDefault="00A74D1D">
      <w:pPr>
        <w:pStyle w:val="Default"/>
        <w:rPr>
          <w:rFonts w:ascii="Arial" w:eastAsia="Arial" w:hAnsi="Arial" w:cs="Arial"/>
          <w:sz w:val="24"/>
          <w:szCs w:val="24"/>
        </w:rPr>
      </w:pPr>
    </w:p>
    <w:p w:rsidR="00A74D1D" w:rsidRDefault="00A74D1D">
      <w:pPr>
        <w:pStyle w:val="Default"/>
        <w:rPr>
          <w:rFonts w:ascii="Arial" w:eastAsia="Arial" w:hAnsi="Arial" w:cs="Arial"/>
          <w:sz w:val="24"/>
          <w:szCs w:val="24"/>
        </w:rPr>
      </w:pPr>
    </w:p>
    <w:p w:rsidR="00A74D1D" w:rsidRDefault="00A74D1D">
      <w:pPr>
        <w:pStyle w:val="Default"/>
      </w:pPr>
    </w:p>
    <w:sectPr w:rsidR="00A74D1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130" w:rsidRDefault="00E37130">
      <w:r>
        <w:separator/>
      </w:r>
    </w:p>
  </w:endnote>
  <w:endnote w:type="continuationSeparator" w:id="0">
    <w:p w:rsidR="00E37130" w:rsidRDefault="00E3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1D" w:rsidRDefault="00A74D1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130" w:rsidRDefault="00E37130">
      <w:r>
        <w:separator/>
      </w:r>
    </w:p>
  </w:footnote>
  <w:footnote w:type="continuationSeparator" w:id="0">
    <w:p w:rsidR="00E37130" w:rsidRDefault="00E37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1D" w:rsidRDefault="00A74D1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4D1D"/>
    <w:rsid w:val="007E4BFB"/>
    <w:rsid w:val="00825DA9"/>
    <w:rsid w:val="00A74D1D"/>
    <w:rsid w:val="00D85A43"/>
    <w:rsid w:val="00E3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France</dc:creator>
  <cp:lastModifiedBy>Ross France</cp:lastModifiedBy>
  <cp:revision>2</cp:revision>
  <cp:lastPrinted>2020-03-08T15:51:00Z</cp:lastPrinted>
  <dcterms:created xsi:type="dcterms:W3CDTF">2020-03-11T15:28:00Z</dcterms:created>
  <dcterms:modified xsi:type="dcterms:W3CDTF">2020-03-11T15:28:00Z</dcterms:modified>
</cp:coreProperties>
</file>