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DE72E4" w14:textId="77777777" w:rsidR="00A20737" w:rsidRPr="00922FFB" w:rsidRDefault="00E47893">
      <w:pPr>
        <w:pStyle w:val="Default"/>
        <w:rPr>
          <w:rFonts w:ascii="Arial" w:eastAsia="Arial" w:hAnsi="Arial" w:cs="Arial"/>
          <w:color w:val="auto"/>
          <w:sz w:val="26"/>
          <w:szCs w:val="26"/>
        </w:rPr>
      </w:pPr>
      <w:r w:rsidRPr="00922FFB">
        <w:rPr>
          <w:rFonts w:ascii="Arial" w:hAnsi="Arial"/>
          <w:color w:val="auto"/>
          <w:sz w:val="26"/>
          <w:szCs w:val="26"/>
        </w:rPr>
        <w:t>Advisory Financial Committee</w:t>
      </w:r>
    </w:p>
    <w:p w14:paraId="16EA7C62" w14:textId="77777777" w:rsidR="00A20737" w:rsidRPr="00922FFB" w:rsidRDefault="00E47893">
      <w:pPr>
        <w:pStyle w:val="Default"/>
        <w:rPr>
          <w:rFonts w:ascii="Arial" w:eastAsia="Arial" w:hAnsi="Arial" w:cs="Arial"/>
          <w:color w:val="auto"/>
          <w:sz w:val="26"/>
          <w:szCs w:val="26"/>
        </w:rPr>
      </w:pPr>
      <w:r w:rsidRPr="00922FFB">
        <w:rPr>
          <w:rFonts w:ascii="Arial" w:hAnsi="Arial"/>
          <w:color w:val="auto"/>
          <w:sz w:val="26"/>
          <w:szCs w:val="26"/>
        </w:rPr>
        <w:t>Meeting Minutes</w:t>
      </w:r>
    </w:p>
    <w:p w14:paraId="3CB27020" w14:textId="77777777" w:rsidR="00A20737" w:rsidRPr="00922FFB" w:rsidRDefault="00E47893">
      <w:pPr>
        <w:pStyle w:val="Default"/>
        <w:rPr>
          <w:rFonts w:ascii="Arial" w:eastAsia="Arial" w:hAnsi="Arial" w:cs="Arial"/>
          <w:color w:val="auto"/>
          <w:sz w:val="26"/>
          <w:szCs w:val="26"/>
        </w:rPr>
      </w:pPr>
      <w:r w:rsidRPr="00922FFB">
        <w:rPr>
          <w:rFonts w:ascii="Arial" w:hAnsi="Arial"/>
          <w:color w:val="auto"/>
          <w:sz w:val="26"/>
          <w:szCs w:val="26"/>
        </w:rPr>
        <w:t xml:space="preserve">April </w:t>
      </w:r>
      <w:r w:rsidR="00D03A67" w:rsidRPr="00922FFB">
        <w:rPr>
          <w:rFonts w:ascii="Arial" w:hAnsi="Arial"/>
          <w:color w:val="auto"/>
          <w:sz w:val="26"/>
          <w:szCs w:val="26"/>
        </w:rPr>
        <w:t>14</w:t>
      </w:r>
      <w:r w:rsidRPr="00922FFB">
        <w:rPr>
          <w:rFonts w:ascii="Arial" w:hAnsi="Arial"/>
          <w:color w:val="auto"/>
          <w:sz w:val="26"/>
          <w:szCs w:val="26"/>
        </w:rPr>
        <w:t>, 2020</w:t>
      </w:r>
    </w:p>
    <w:p w14:paraId="24846221" w14:textId="77777777" w:rsidR="00A20737" w:rsidRPr="00922FFB" w:rsidRDefault="00A20737">
      <w:pPr>
        <w:pStyle w:val="Default"/>
        <w:rPr>
          <w:rFonts w:ascii="Arial" w:eastAsia="Arial" w:hAnsi="Arial" w:cs="Arial"/>
          <w:color w:val="auto"/>
          <w:sz w:val="26"/>
          <w:szCs w:val="26"/>
        </w:rPr>
      </w:pPr>
    </w:p>
    <w:p w14:paraId="05B5520D" w14:textId="77777777" w:rsidR="00A20737" w:rsidRPr="00922FFB" w:rsidRDefault="00E47893">
      <w:pPr>
        <w:pStyle w:val="Default"/>
        <w:rPr>
          <w:rFonts w:ascii="Arial" w:eastAsia="Arial" w:hAnsi="Arial" w:cs="Arial"/>
          <w:color w:val="auto"/>
          <w:sz w:val="26"/>
          <w:szCs w:val="26"/>
        </w:rPr>
      </w:pPr>
      <w:r w:rsidRPr="00922FFB">
        <w:rPr>
          <w:rFonts w:ascii="Arial" w:hAnsi="Arial"/>
          <w:color w:val="auto"/>
          <w:sz w:val="26"/>
          <w:szCs w:val="26"/>
        </w:rPr>
        <w:t xml:space="preserve">AFC Members Present: Ross France, Don Clarkson, Mark </w:t>
      </w:r>
    </w:p>
    <w:p w14:paraId="181969D5" w14:textId="77777777" w:rsidR="00A20737" w:rsidRPr="00922FFB" w:rsidRDefault="00E47893">
      <w:pPr>
        <w:pStyle w:val="Default"/>
        <w:rPr>
          <w:rFonts w:ascii="Arial" w:eastAsia="Arial" w:hAnsi="Arial" w:cs="Arial"/>
          <w:color w:val="auto"/>
          <w:sz w:val="26"/>
          <w:szCs w:val="26"/>
        </w:rPr>
      </w:pPr>
      <w:r w:rsidRPr="00922FFB">
        <w:rPr>
          <w:rFonts w:ascii="Arial" w:hAnsi="Arial"/>
          <w:color w:val="auto"/>
          <w:sz w:val="26"/>
          <w:szCs w:val="26"/>
        </w:rPr>
        <w:t>Bishop, Rich Cavanaugh and Sandra Page</w:t>
      </w:r>
    </w:p>
    <w:p w14:paraId="21FDD132" w14:textId="77777777" w:rsidR="00A20737" w:rsidRPr="00922FFB" w:rsidRDefault="00A20737">
      <w:pPr>
        <w:pStyle w:val="Default"/>
        <w:rPr>
          <w:rFonts w:ascii="Arial" w:eastAsia="Arial" w:hAnsi="Arial" w:cs="Arial"/>
          <w:color w:val="auto"/>
          <w:sz w:val="24"/>
          <w:szCs w:val="24"/>
        </w:rPr>
      </w:pPr>
    </w:p>
    <w:p w14:paraId="214F2336" w14:textId="77777777" w:rsidR="00A20737" w:rsidRPr="00922FFB" w:rsidRDefault="00E47893">
      <w:pPr>
        <w:pStyle w:val="Default"/>
        <w:rPr>
          <w:rFonts w:ascii="Arial" w:eastAsia="Arial" w:hAnsi="Arial" w:cs="Arial"/>
          <w:color w:val="auto"/>
          <w:sz w:val="26"/>
          <w:szCs w:val="26"/>
        </w:rPr>
      </w:pPr>
      <w:r w:rsidRPr="00922FFB">
        <w:rPr>
          <w:rFonts w:ascii="Arial" w:hAnsi="Arial"/>
          <w:color w:val="auto"/>
          <w:sz w:val="26"/>
          <w:szCs w:val="26"/>
        </w:rPr>
        <w:t>A joint meeting with the Petersham Selectboard and AFC opened at 6:30PM. The AFC members participated</w:t>
      </w:r>
      <w:r w:rsidRPr="00922FFB">
        <w:rPr>
          <w:color w:val="auto"/>
          <w:sz w:val="26"/>
          <w:szCs w:val="26"/>
        </w:rPr>
        <w:t xml:space="preserve"> via t</w:t>
      </w:r>
      <w:r w:rsidRPr="00922FFB">
        <w:rPr>
          <w:rFonts w:ascii="Arial" w:hAnsi="Arial"/>
          <w:color w:val="auto"/>
          <w:sz w:val="26"/>
          <w:szCs w:val="26"/>
        </w:rPr>
        <w:t xml:space="preserve">eleconference. </w:t>
      </w:r>
    </w:p>
    <w:p w14:paraId="7406A35C" w14:textId="77777777" w:rsidR="00A20737" w:rsidRPr="00922FFB" w:rsidRDefault="00A20737">
      <w:pPr>
        <w:pStyle w:val="Default"/>
        <w:rPr>
          <w:rFonts w:ascii="Arial" w:eastAsia="Arial" w:hAnsi="Arial" w:cs="Arial"/>
          <w:color w:val="auto"/>
          <w:sz w:val="26"/>
          <w:szCs w:val="26"/>
          <w:u w:color="212121"/>
        </w:rPr>
      </w:pPr>
    </w:p>
    <w:p w14:paraId="3DB5EAF8" w14:textId="77777777" w:rsidR="00A20737" w:rsidRPr="00922FFB" w:rsidRDefault="00E47893">
      <w:pPr>
        <w:pStyle w:val="Default"/>
        <w:rPr>
          <w:rFonts w:ascii="Arial" w:eastAsia="Arial" w:hAnsi="Arial" w:cs="Arial"/>
          <w:color w:val="auto"/>
          <w:sz w:val="26"/>
          <w:szCs w:val="26"/>
          <w:u w:color="212121"/>
        </w:rPr>
      </w:pPr>
      <w:r w:rsidRPr="00922FFB">
        <w:rPr>
          <w:rFonts w:ascii="Arial" w:hAnsi="Arial"/>
          <w:color w:val="auto"/>
          <w:sz w:val="26"/>
          <w:szCs w:val="26"/>
          <w:u w:color="212121"/>
        </w:rPr>
        <w:t xml:space="preserve">Dana Robinson joined via teleconference to discuss the CIPC projects. Dana stated that the amounts </w:t>
      </w:r>
      <w:r w:rsidR="001A5CCD" w:rsidRPr="00922FFB">
        <w:rPr>
          <w:rFonts w:ascii="Arial" w:hAnsi="Arial"/>
          <w:color w:val="auto"/>
          <w:sz w:val="26"/>
          <w:szCs w:val="26"/>
          <w:u w:color="212121"/>
        </w:rPr>
        <w:t xml:space="preserve">CIPC </w:t>
      </w:r>
      <w:r w:rsidRPr="00922FFB">
        <w:rPr>
          <w:rFonts w:ascii="Arial" w:hAnsi="Arial"/>
          <w:color w:val="auto"/>
          <w:sz w:val="26"/>
          <w:szCs w:val="26"/>
          <w:u w:color="212121"/>
        </w:rPr>
        <w:t>requested were firm numbers and the overall amount ($63.3K) was less than other years. The CIPC requests will be reviewed at a later time once additional information is know</w:t>
      </w:r>
      <w:r w:rsidR="001A5CCD" w:rsidRPr="00922FFB">
        <w:rPr>
          <w:rFonts w:ascii="Arial" w:hAnsi="Arial"/>
          <w:color w:val="auto"/>
          <w:sz w:val="26"/>
          <w:szCs w:val="26"/>
          <w:u w:color="212121"/>
        </w:rPr>
        <w:t>n</w:t>
      </w:r>
      <w:r w:rsidRPr="00922FFB">
        <w:rPr>
          <w:rFonts w:ascii="Arial" w:hAnsi="Arial"/>
          <w:color w:val="auto"/>
          <w:sz w:val="26"/>
          <w:szCs w:val="26"/>
          <w:u w:color="212121"/>
        </w:rPr>
        <w:t xml:space="preserve"> on the school budgets and state financial support for the towns </w:t>
      </w:r>
      <w:r w:rsidR="001A5CCD" w:rsidRPr="00922FFB">
        <w:rPr>
          <w:rFonts w:ascii="Arial" w:hAnsi="Arial"/>
          <w:color w:val="auto"/>
          <w:sz w:val="26"/>
          <w:szCs w:val="26"/>
          <w:u w:color="212121"/>
        </w:rPr>
        <w:t>for</w:t>
      </w:r>
      <w:r w:rsidRPr="00922FFB">
        <w:rPr>
          <w:rFonts w:ascii="Arial" w:hAnsi="Arial"/>
          <w:color w:val="auto"/>
          <w:sz w:val="26"/>
          <w:szCs w:val="26"/>
          <w:u w:color="212121"/>
        </w:rPr>
        <w:t xml:space="preserve"> FY21.</w:t>
      </w:r>
    </w:p>
    <w:p w14:paraId="07041153" w14:textId="77777777" w:rsidR="00A20737" w:rsidRPr="00922FFB" w:rsidRDefault="00A20737">
      <w:pPr>
        <w:pStyle w:val="Default"/>
        <w:rPr>
          <w:rFonts w:ascii="Arial" w:eastAsia="Arial" w:hAnsi="Arial" w:cs="Arial"/>
          <w:color w:val="auto"/>
          <w:sz w:val="26"/>
          <w:szCs w:val="26"/>
          <w:u w:color="212121"/>
        </w:rPr>
      </w:pPr>
    </w:p>
    <w:p w14:paraId="42195FD7" w14:textId="77777777" w:rsidR="00A20737" w:rsidRPr="00922FFB" w:rsidRDefault="00E47893">
      <w:pPr>
        <w:pStyle w:val="Default"/>
        <w:rPr>
          <w:rFonts w:ascii="Arial" w:eastAsia="Arial" w:hAnsi="Arial" w:cs="Arial"/>
          <w:color w:val="auto"/>
          <w:sz w:val="26"/>
          <w:szCs w:val="26"/>
          <w:u w:color="212121"/>
        </w:rPr>
      </w:pPr>
      <w:r w:rsidRPr="00922FFB">
        <w:rPr>
          <w:rFonts w:ascii="Arial" w:hAnsi="Arial"/>
          <w:color w:val="auto"/>
          <w:sz w:val="26"/>
          <w:szCs w:val="26"/>
          <w:u w:color="212121"/>
        </w:rPr>
        <w:t xml:space="preserve">Mark Bishop requested an update on the </w:t>
      </w:r>
      <w:r w:rsidR="001A5CCD" w:rsidRPr="00922FFB">
        <w:rPr>
          <w:rFonts w:ascii="Arial" w:hAnsi="Arial"/>
          <w:color w:val="auto"/>
          <w:sz w:val="26"/>
          <w:szCs w:val="26"/>
          <w:u w:color="212121"/>
        </w:rPr>
        <w:t>FY21 expected debt-service, including Interest and Principal</w:t>
      </w:r>
      <w:r w:rsidRPr="00922FFB">
        <w:rPr>
          <w:rFonts w:ascii="Arial" w:hAnsi="Arial"/>
          <w:color w:val="auto"/>
          <w:sz w:val="26"/>
          <w:szCs w:val="26"/>
          <w:u w:color="212121"/>
        </w:rPr>
        <w:t>. Mark is to send a list of items to Dana Robinson and he will provide FY21 P&amp;I figures by next week.</w:t>
      </w:r>
    </w:p>
    <w:p w14:paraId="627E87E8" w14:textId="77777777" w:rsidR="00A20737" w:rsidRPr="00922FFB" w:rsidRDefault="00A20737">
      <w:pPr>
        <w:pStyle w:val="Default"/>
        <w:rPr>
          <w:rFonts w:ascii="Arial" w:eastAsia="Arial" w:hAnsi="Arial" w:cs="Arial"/>
          <w:color w:val="auto"/>
          <w:sz w:val="26"/>
          <w:szCs w:val="26"/>
          <w:u w:color="212121"/>
        </w:rPr>
      </w:pPr>
    </w:p>
    <w:p w14:paraId="2B30B017" w14:textId="77777777" w:rsidR="00A20737" w:rsidRPr="00922FFB" w:rsidRDefault="00E47893">
      <w:pPr>
        <w:pStyle w:val="Default"/>
        <w:rPr>
          <w:rFonts w:ascii="Arial" w:eastAsia="Arial" w:hAnsi="Arial" w:cs="Arial"/>
          <w:color w:val="auto"/>
          <w:sz w:val="26"/>
          <w:szCs w:val="26"/>
        </w:rPr>
      </w:pPr>
      <w:r w:rsidRPr="00922FFB">
        <w:rPr>
          <w:rFonts w:ascii="Arial" w:hAnsi="Arial"/>
          <w:color w:val="auto"/>
          <w:sz w:val="26"/>
          <w:szCs w:val="26"/>
          <w:u w:color="212121"/>
        </w:rPr>
        <w:t>The group reviewed the Nancy Allen’s email entitled “FY2021 Budget Review - Proposed Reductions Draft 2 dated April 14, 2021”. It was agreed that we would reach out to each individual department which had proposed reductions before taking action.</w:t>
      </w:r>
    </w:p>
    <w:p w14:paraId="05E02FE9" w14:textId="77777777" w:rsidR="00A20737" w:rsidRPr="00922FFB" w:rsidRDefault="00A20737">
      <w:pPr>
        <w:pStyle w:val="Default"/>
        <w:rPr>
          <w:rFonts w:ascii="Arial" w:eastAsia="Arial" w:hAnsi="Arial" w:cs="Arial"/>
          <w:color w:val="auto"/>
          <w:sz w:val="26"/>
          <w:szCs w:val="26"/>
          <w:u w:color="212121"/>
        </w:rPr>
      </w:pPr>
    </w:p>
    <w:p w14:paraId="049AB10D" w14:textId="77777777" w:rsidR="00A20737" w:rsidRPr="00922FFB" w:rsidRDefault="00E47893">
      <w:pPr>
        <w:pStyle w:val="Default"/>
        <w:rPr>
          <w:rFonts w:ascii="Arial" w:eastAsia="Arial" w:hAnsi="Arial" w:cs="Arial"/>
          <w:color w:val="auto"/>
          <w:sz w:val="26"/>
          <w:szCs w:val="26"/>
          <w:u w:color="212121"/>
        </w:rPr>
      </w:pPr>
      <w:r w:rsidRPr="00922FFB">
        <w:rPr>
          <w:rFonts w:ascii="Arial" w:hAnsi="Arial"/>
          <w:color w:val="auto"/>
          <w:sz w:val="26"/>
          <w:szCs w:val="26"/>
          <w:u w:color="212121"/>
        </w:rPr>
        <w:t>The Board of Assessors Article 2 funding request (Full Measure and List of all Real Estate) was discussed and the AFC will carry $5K in the budget for the next 5 years starting in FY21. The Board of Assessors will attend a meeting in the coming weeks to answer questions on their budget.</w:t>
      </w:r>
    </w:p>
    <w:p w14:paraId="3D86E410" w14:textId="77777777" w:rsidR="00A20737" w:rsidRPr="00922FFB" w:rsidRDefault="00A20737">
      <w:pPr>
        <w:pStyle w:val="Default"/>
        <w:rPr>
          <w:rFonts w:ascii="Arial" w:eastAsia="Arial" w:hAnsi="Arial" w:cs="Arial"/>
          <w:color w:val="auto"/>
          <w:sz w:val="26"/>
          <w:szCs w:val="26"/>
          <w:u w:color="212121"/>
        </w:rPr>
      </w:pPr>
    </w:p>
    <w:p w14:paraId="7AE81752" w14:textId="77777777" w:rsidR="00A20737" w:rsidRPr="00922FFB" w:rsidRDefault="00E47893">
      <w:pPr>
        <w:pStyle w:val="Default"/>
        <w:rPr>
          <w:rFonts w:ascii="Arial" w:eastAsia="Arial" w:hAnsi="Arial" w:cs="Arial"/>
          <w:color w:val="auto"/>
          <w:sz w:val="26"/>
          <w:szCs w:val="26"/>
          <w:u w:color="212121"/>
        </w:rPr>
      </w:pPr>
      <w:r w:rsidRPr="00922FFB">
        <w:rPr>
          <w:rFonts w:ascii="Arial" w:hAnsi="Arial"/>
          <w:color w:val="auto"/>
          <w:sz w:val="26"/>
          <w:szCs w:val="26"/>
          <w:u w:color="212121"/>
        </w:rPr>
        <w:t>The memo entitled “Joint Meeting of April 14, 2020 - Essential Spending Only” was reviewed and approved with modifications by the AFC by a unanimous vote.</w:t>
      </w:r>
    </w:p>
    <w:p w14:paraId="34D39901" w14:textId="77777777" w:rsidR="00A20737" w:rsidRPr="00922FFB" w:rsidRDefault="00A20737">
      <w:pPr>
        <w:pStyle w:val="Default"/>
        <w:rPr>
          <w:rFonts w:ascii="Arial" w:eastAsia="Arial" w:hAnsi="Arial" w:cs="Arial"/>
          <w:color w:val="auto"/>
          <w:sz w:val="26"/>
          <w:szCs w:val="26"/>
        </w:rPr>
      </w:pPr>
    </w:p>
    <w:p w14:paraId="34A18AB7" w14:textId="77777777" w:rsidR="00A20737" w:rsidRPr="00922FFB" w:rsidRDefault="00E47893">
      <w:pPr>
        <w:pStyle w:val="Default"/>
        <w:rPr>
          <w:rFonts w:ascii="Arial" w:eastAsia="Arial" w:hAnsi="Arial" w:cs="Arial"/>
          <w:color w:val="auto"/>
          <w:sz w:val="26"/>
          <w:szCs w:val="26"/>
        </w:rPr>
      </w:pPr>
      <w:r w:rsidRPr="00922FFB">
        <w:rPr>
          <w:rFonts w:ascii="Arial" w:hAnsi="Arial"/>
          <w:color w:val="auto"/>
          <w:sz w:val="26"/>
          <w:szCs w:val="26"/>
        </w:rPr>
        <w:t xml:space="preserve">The AFC group met briefly on its own via telecom. No actions were taken. </w:t>
      </w:r>
    </w:p>
    <w:p w14:paraId="34534FAB" w14:textId="77777777" w:rsidR="00A20737" w:rsidRPr="00922FFB" w:rsidRDefault="00A20737">
      <w:pPr>
        <w:pStyle w:val="Default"/>
        <w:rPr>
          <w:color w:val="auto"/>
        </w:rPr>
      </w:pPr>
    </w:p>
    <w:p w14:paraId="7B242E01" w14:textId="77777777" w:rsidR="00A20737" w:rsidRPr="00922FFB" w:rsidRDefault="00E47893">
      <w:pPr>
        <w:pStyle w:val="Default"/>
        <w:rPr>
          <w:rFonts w:ascii="Arial" w:eastAsia="Arial" w:hAnsi="Arial" w:cs="Arial"/>
          <w:color w:val="auto"/>
          <w:sz w:val="26"/>
          <w:szCs w:val="26"/>
        </w:rPr>
      </w:pPr>
      <w:r w:rsidRPr="00922FFB">
        <w:rPr>
          <w:rFonts w:ascii="Arial" w:hAnsi="Arial"/>
          <w:color w:val="auto"/>
          <w:sz w:val="26"/>
          <w:szCs w:val="26"/>
        </w:rPr>
        <w:t>The meeting was adjourned at 8:15PM.</w:t>
      </w:r>
    </w:p>
    <w:p w14:paraId="3605E93B" w14:textId="77777777" w:rsidR="00A20737" w:rsidRPr="00922FFB" w:rsidRDefault="00A20737">
      <w:pPr>
        <w:pStyle w:val="Default"/>
        <w:rPr>
          <w:rFonts w:ascii="Arial" w:eastAsia="Arial" w:hAnsi="Arial" w:cs="Arial"/>
          <w:color w:val="auto"/>
          <w:sz w:val="26"/>
          <w:szCs w:val="26"/>
        </w:rPr>
      </w:pPr>
    </w:p>
    <w:p w14:paraId="1BD1427E" w14:textId="77777777" w:rsidR="00A20737" w:rsidRPr="00922FFB" w:rsidRDefault="00E47893">
      <w:pPr>
        <w:pStyle w:val="Default"/>
        <w:rPr>
          <w:color w:val="auto"/>
        </w:rPr>
      </w:pPr>
      <w:r w:rsidRPr="00922FFB">
        <w:rPr>
          <w:rFonts w:ascii="Arial" w:hAnsi="Arial"/>
          <w:color w:val="auto"/>
          <w:sz w:val="26"/>
          <w:szCs w:val="26"/>
        </w:rPr>
        <w:t>Don Clarkson</w:t>
      </w:r>
    </w:p>
    <w:p w14:paraId="45F0AF3E" w14:textId="77777777" w:rsidR="00A20737" w:rsidRPr="00922FFB" w:rsidRDefault="00A20737">
      <w:pPr>
        <w:pStyle w:val="Default"/>
        <w:rPr>
          <w:rFonts w:ascii="Arial" w:eastAsia="Arial" w:hAnsi="Arial" w:cs="Arial"/>
          <w:color w:val="auto"/>
          <w:sz w:val="24"/>
          <w:szCs w:val="24"/>
        </w:rPr>
      </w:pPr>
    </w:p>
    <w:p w14:paraId="3D7FC4B3" w14:textId="77777777" w:rsidR="00A20737" w:rsidRPr="00922FFB" w:rsidRDefault="00A20737">
      <w:pPr>
        <w:pStyle w:val="Default"/>
        <w:rPr>
          <w:rFonts w:ascii="Arial" w:eastAsia="Arial" w:hAnsi="Arial" w:cs="Arial"/>
          <w:color w:val="auto"/>
          <w:sz w:val="24"/>
          <w:szCs w:val="24"/>
        </w:rPr>
      </w:pPr>
    </w:p>
    <w:p w14:paraId="69A9E56F" w14:textId="77777777" w:rsidR="00A20737" w:rsidRPr="00922FFB" w:rsidRDefault="00A20737">
      <w:pPr>
        <w:pStyle w:val="Default"/>
        <w:rPr>
          <w:color w:val="auto"/>
        </w:rPr>
      </w:pPr>
    </w:p>
    <w:sectPr w:rsidR="00A20737" w:rsidRPr="00922FFB">
      <w:headerReference w:type="default" r:id="rId6"/>
      <w:footerReference w:type="default" r:id="rId7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F4784D" w14:textId="77777777" w:rsidR="0045579F" w:rsidRDefault="0045579F">
      <w:r>
        <w:separator/>
      </w:r>
    </w:p>
  </w:endnote>
  <w:endnote w:type="continuationSeparator" w:id="0">
    <w:p w14:paraId="279D73BD" w14:textId="77777777" w:rsidR="0045579F" w:rsidRDefault="00455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D28DF1" w14:textId="77777777" w:rsidR="00A20737" w:rsidRDefault="00A20737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60031E" w14:textId="77777777" w:rsidR="0045579F" w:rsidRDefault="0045579F">
      <w:r>
        <w:separator/>
      </w:r>
    </w:p>
  </w:footnote>
  <w:footnote w:type="continuationSeparator" w:id="0">
    <w:p w14:paraId="62E95C51" w14:textId="77777777" w:rsidR="0045579F" w:rsidRDefault="004557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FEAA12" w14:textId="77777777" w:rsidR="00A20737" w:rsidRDefault="00A20737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20737"/>
    <w:rsid w:val="001A5CCD"/>
    <w:rsid w:val="0045579F"/>
    <w:rsid w:val="00922FFB"/>
    <w:rsid w:val="00A20737"/>
    <w:rsid w:val="00D03A67"/>
    <w:rsid w:val="00E47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4E203"/>
  <w15:docId w15:val="{A169DAA8-3883-465B-8534-5C94398F4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 France</dc:creator>
  <cp:lastModifiedBy>Richard Cavanaugh</cp:lastModifiedBy>
  <cp:revision>3</cp:revision>
  <dcterms:created xsi:type="dcterms:W3CDTF">2020-04-16T19:28:00Z</dcterms:created>
  <dcterms:modified xsi:type="dcterms:W3CDTF">2020-04-30T20:01:00Z</dcterms:modified>
</cp:coreProperties>
</file>