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CC" w:rsidRDefault="00324713">
      <w:pPr>
        <w:pStyle w:val="Title"/>
        <w:rPr>
          <w:b/>
          <w:bCs/>
        </w:rPr>
      </w:pPr>
      <w:r>
        <w:rPr>
          <w:b/>
          <w:bCs/>
        </w:rPr>
        <w:t>Berlin MA Public Library</w:t>
      </w:r>
    </w:p>
    <w:p w:rsidR="001943CC" w:rsidRDefault="00324713">
      <w:pPr>
        <w:jc w:val="center"/>
        <w:rPr>
          <w:b/>
          <w:bCs/>
          <w:sz w:val="36"/>
        </w:rPr>
      </w:pPr>
      <w:r>
        <w:rPr>
          <w:b/>
          <w:bCs/>
          <w:sz w:val="36"/>
        </w:rPr>
        <w:t>Minutes - Trustee’s Meeting</w:t>
      </w:r>
    </w:p>
    <w:p w:rsidR="001943CC" w:rsidRDefault="003F5D2B">
      <w:pPr>
        <w:jc w:val="center"/>
        <w:rPr>
          <w:b/>
          <w:bCs/>
          <w:sz w:val="36"/>
        </w:rPr>
      </w:pPr>
      <w:r>
        <w:rPr>
          <w:b/>
          <w:bCs/>
          <w:sz w:val="36"/>
        </w:rPr>
        <w:t>March 4</w:t>
      </w:r>
      <w:r w:rsidR="002C64E5">
        <w:rPr>
          <w:b/>
          <w:bCs/>
          <w:sz w:val="36"/>
        </w:rPr>
        <w:t>, 20</w:t>
      </w:r>
      <w:r w:rsidR="00324713">
        <w:rPr>
          <w:b/>
          <w:bCs/>
          <w:sz w:val="36"/>
        </w:rPr>
        <w:t>1</w:t>
      </w:r>
      <w:r w:rsidR="007D5DC9">
        <w:rPr>
          <w:b/>
          <w:bCs/>
          <w:sz w:val="36"/>
        </w:rPr>
        <w:t>4</w:t>
      </w:r>
      <w:r w:rsidR="00324713">
        <w:rPr>
          <w:b/>
          <w:bCs/>
          <w:sz w:val="36"/>
        </w:rPr>
        <w:t xml:space="preserve"> </w:t>
      </w:r>
    </w:p>
    <w:p w:rsidR="00D444D2" w:rsidRDefault="00D444D2">
      <w:pPr>
        <w:jc w:val="center"/>
        <w:rPr>
          <w:sz w:val="36"/>
        </w:rPr>
      </w:pPr>
    </w:p>
    <w:p w:rsidR="001943CC" w:rsidRDefault="007D5DC9">
      <w:r>
        <w:t>Meeting Commenced: 10:</w:t>
      </w:r>
      <w:r w:rsidR="003F5D2B">
        <w:t>2</w:t>
      </w:r>
      <w:r w:rsidR="00E24033">
        <w:t>0</w:t>
      </w:r>
      <w:r>
        <w:t xml:space="preserve"> A</w:t>
      </w:r>
      <w:r w:rsidR="00324713">
        <w:t>M</w:t>
      </w:r>
    </w:p>
    <w:p w:rsidR="001943CC" w:rsidRDefault="00324713">
      <w:r>
        <w:t xml:space="preserve">In attendance:   </w:t>
      </w:r>
    </w:p>
    <w:p w:rsidR="001943CC" w:rsidRDefault="007D5DC9" w:rsidP="007D5DC9">
      <w:pPr>
        <w:ind w:left="720" w:firstLine="720"/>
      </w:pPr>
      <w:r>
        <w:t>Mark Smith</w:t>
      </w:r>
      <w:r w:rsidR="00324713">
        <w:t xml:space="preserve">, </w:t>
      </w:r>
      <w:r w:rsidR="00743C54">
        <w:t>Chair</w:t>
      </w:r>
    </w:p>
    <w:p w:rsidR="001943CC" w:rsidRDefault="00324713">
      <w:r>
        <w:tab/>
      </w:r>
      <w:r>
        <w:tab/>
        <w:t>Judy Rothbard Tate, Recording Secretary</w:t>
      </w:r>
    </w:p>
    <w:p w:rsidR="00AB022F" w:rsidRDefault="00324713">
      <w:r>
        <w:tab/>
      </w:r>
      <w:r>
        <w:tab/>
        <w:t xml:space="preserve">Bob </w:t>
      </w:r>
      <w:r w:rsidR="00AB022F">
        <w:t>Clark (“Bob C.”), Auditor</w:t>
      </w:r>
    </w:p>
    <w:p w:rsidR="001943CC" w:rsidRDefault="00AB022F" w:rsidP="00AB022F">
      <w:pPr>
        <w:ind w:left="720" w:firstLine="720"/>
      </w:pPr>
      <w:r>
        <w:t xml:space="preserve">Bob </w:t>
      </w:r>
      <w:r w:rsidR="00324713">
        <w:t>Hodge (“Bob H.”), Library Director</w:t>
      </w:r>
    </w:p>
    <w:p w:rsidR="00C52D3E" w:rsidRDefault="0097632F">
      <w:r>
        <w:t xml:space="preserve"> </w:t>
      </w:r>
      <w:r w:rsidR="00C52D3E">
        <w:t xml:space="preserve"> </w:t>
      </w:r>
    </w:p>
    <w:p w:rsidR="001943CC" w:rsidRDefault="00324713">
      <w:r>
        <w:tab/>
      </w:r>
      <w:r>
        <w:tab/>
      </w:r>
    </w:p>
    <w:p w:rsidR="001943CC" w:rsidRDefault="00324713">
      <w:pPr>
        <w:pStyle w:val="Heading1"/>
        <w:tabs>
          <w:tab w:val="clear" w:pos="1080"/>
          <w:tab w:val="num" w:pos="360"/>
        </w:tabs>
        <w:ind w:left="360" w:hanging="360"/>
        <w:rPr>
          <w:sz w:val="28"/>
        </w:rPr>
      </w:pPr>
      <w:r>
        <w:rPr>
          <w:sz w:val="28"/>
        </w:rPr>
        <w:t xml:space="preserve">Review </w:t>
      </w:r>
      <w:r w:rsidR="002C64E5">
        <w:rPr>
          <w:sz w:val="28"/>
        </w:rPr>
        <w:t>March</w:t>
      </w:r>
      <w:r>
        <w:rPr>
          <w:sz w:val="28"/>
        </w:rPr>
        <w:t xml:space="preserve"> Minutes</w:t>
      </w:r>
    </w:p>
    <w:p w:rsidR="00C7200E" w:rsidRPr="00C7200E" w:rsidRDefault="00C7200E" w:rsidP="00C7200E"/>
    <w:p w:rsidR="001943CC" w:rsidRDefault="003A01B6" w:rsidP="00C7200E">
      <w:pPr>
        <w:pStyle w:val="Heading1"/>
        <w:numPr>
          <w:ilvl w:val="0"/>
          <w:numId w:val="0"/>
        </w:numPr>
        <w:ind w:left="1080" w:hanging="720"/>
        <w:jc w:val="both"/>
        <w:rPr>
          <w:b w:val="0"/>
          <w:bCs w:val="0"/>
        </w:rPr>
      </w:pPr>
      <w:r>
        <w:rPr>
          <w:b w:val="0"/>
          <w:bCs w:val="0"/>
        </w:rPr>
        <w:t>Voted to a</w:t>
      </w:r>
      <w:r w:rsidR="00324713">
        <w:rPr>
          <w:b w:val="0"/>
          <w:bCs w:val="0"/>
        </w:rPr>
        <w:t>ccept</w:t>
      </w:r>
      <w:r w:rsidR="00D444D2">
        <w:rPr>
          <w:b w:val="0"/>
          <w:bCs w:val="0"/>
        </w:rPr>
        <w:t>.</w:t>
      </w:r>
    </w:p>
    <w:p w:rsidR="001943CC" w:rsidRDefault="00AF6812" w:rsidP="00E24033">
      <w:pPr>
        <w:rPr>
          <w:b/>
          <w:bCs/>
        </w:rPr>
      </w:pPr>
      <w:r>
        <w:t xml:space="preserve">     </w:t>
      </w:r>
      <w:r w:rsidR="00370A2A">
        <w:t xml:space="preserve">  </w:t>
      </w:r>
      <w:r>
        <w:tab/>
      </w:r>
      <w:r w:rsidR="00324713">
        <w:t xml:space="preserve"> </w:t>
      </w:r>
    </w:p>
    <w:p w:rsidR="000D2202" w:rsidRPr="003A01B6" w:rsidRDefault="00874D17" w:rsidP="00A30079">
      <w:pPr>
        <w:pStyle w:val="Heading1"/>
        <w:numPr>
          <w:ilvl w:val="0"/>
          <w:numId w:val="0"/>
        </w:numPr>
        <w:rPr>
          <w:sz w:val="28"/>
          <w:szCs w:val="28"/>
        </w:rPr>
      </w:pPr>
      <w:r>
        <w:rPr>
          <w:sz w:val="28"/>
          <w:szCs w:val="28"/>
        </w:rPr>
        <w:t>II.</w:t>
      </w:r>
      <w:r w:rsidR="00324713" w:rsidRPr="003A01B6">
        <w:rPr>
          <w:sz w:val="28"/>
          <w:szCs w:val="28"/>
        </w:rPr>
        <w:t xml:space="preserve"> Director’s Report</w:t>
      </w:r>
      <w:r w:rsidR="007B465B">
        <w:rPr>
          <w:sz w:val="28"/>
          <w:szCs w:val="28"/>
        </w:rPr>
        <w:t xml:space="preserve"> </w:t>
      </w:r>
      <w:r w:rsidR="00CA284C">
        <w:rPr>
          <w:sz w:val="28"/>
          <w:szCs w:val="28"/>
        </w:rPr>
        <w:t>and Discussion</w:t>
      </w:r>
    </w:p>
    <w:p w:rsidR="00E12460" w:rsidRDefault="00E12460">
      <w:pPr>
        <w:jc w:val="both"/>
      </w:pPr>
    </w:p>
    <w:p w:rsidR="009A35DC" w:rsidRDefault="00874D17" w:rsidP="004F1246">
      <w:pPr>
        <w:pStyle w:val="ListParagraph"/>
        <w:numPr>
          <w:ilvl w:val="0"/>
          <w:numId w:val="21"/>
        </w:numPr>
        <w:tabs>
          <w:tab w:val="clear" w:pos="1170"/>
          <w:tab w:val="num" w:pos="540"/>
        </w:tabs>
        <w:ind w:left="360" w:firstLine="0"/>
        <w:jc w:val="both"/>
      </w:pPr>
      <w:r w:rsidRPr="00F31AAD">
        <w:rPr>
          <w:b/>
        </w:rPr>
        <w:t>Long Term Planning</w:t>
      </w:r>
      <w:r>
        <w:t xml:space="preserve"> </w:t>
      </w:r>
      <w:r w:rsidR="009A35DC">
        <w:t>- 2</w:t>
      </w:r>
      <w:r w:rsidR="009A35DC" w:rsidRPr="009A35DC">
        <w:rPr>
          <w:vertAlign w:val="superscript"/>
        </w:rPr>
        <w:t>ND</w:t>
      </w:r>
      <w:r w:rsidR="009A35DC">
        <w:t xml:space="preserve"> Meeting is tentatively scheduled for March 29</w:t>
      </w:r>
      <w:r w:rsidR="009A35DC" w:rsidRPr="009A35DC">
        <w:rPr>
          <w:vertAlign w:val="superscript"/>
        </w:rPr>
        <w:t>th</w:t>
      </w:r>
      <w:r w:rsidR="009A35DC">
        <w:t>. Deb Hoadley at the MA Library System will facilitate this meeting.</w:t>
      </w:r>
    </w:p>
    <w:p w:rsidR="001A577F" w:rsidRDefault="009A35DC" w:rsidP="004F1246">
      <w:pPr>
        <w:pStyle w:val="ListParagraph"/>
        <w:numPr>
          <w:ilvl w:val="0"/>
          <w:numId w:val="21"/>
        </w:numPr>
        <w:tabs>
          <w:tab w:val="clear" w:pos="1170"/>
          <w:tab w:val="num" w:pos="540"/>
        </w:tabs>
        <w:ind w:left="360" w:firstLine="0"/>
        <w:jc w:val="both"/>
      </w:pPr>
      <w:r>
        <w:rPr>
          <w:b/>
        </w:rPr>
        <w:t>Museum of Russian Icons in Clinton</w:t>
      </w:r>
      <w:r w:rsidRPr="009A35DC">
        <w:t>-</w:t>
      </w:r>
      <w:r>
        <w:t xml:space="preserve"> Three passes are now available thanks to the Friends of the Library.  These were purchased in </w:t>
      </w:r>
      <w:r w:rsidR="005212F5">
        <w:t>collaboration with</w:t>
      </w:r>
      <w:r>
        <w:t xml:space="preserve"> the Boylston Public Library. Patrons can now call to reserve them.</w:t>
      </w:r>
    </w:p>
    <w:p w:rsidR="009A35DC" w:rsidRDefault="009A35DC" w:rsidP="004F1246">
      <w:pPr>
        <w:pStyle w:val="ListParagraph"/>
        <w:numPr>
          <w:ilvl w:val="0"/>
          <w:numId w:val="21"/>
        </w:numPr>
        <w:tabs>
          <w:tab w:val="clear" w:pos="1170"/>
          <w:tab w:val="num" w:pos="540"/>
        </w:tabs>
        <w:ind w:left="360" w:firstLine="0"/>
        <w:jc w:val="both"/>
      </w:pPr>
      <w:r>
        <w:rPr>
          <w:b/>
        </w:rPr>
        <w:t xml:space="preserve">Window Replacement </w:t>
      </w:r>
      <w:r w:rsidRPr="009A35DC">
        <w:t xml:space="preserve">- </w:t>
      </w:r>
      <w:r w:rsidR="00CA284C">
        <w:t xml:space="preserve">Todd Matthew has given us a quote of $5,500 to replace the remaining upstairs windows. </w:t>
      </w:r>
      <w:r w:rsidRPr="009A35DC">
        <w:t>$2,500</w:t>
      </w:r>
      <w:r>
        <w:t xml:space="preserve"> remains in the current budget and the plan is to use it to replace the windows in both Bob and Karen’s offices.</w:t>
      </w:r>
      <w:r w:rsidR="00CA284C">
        <w:t xml:space="preserve"> </w:t>
      </w:r>
    </w:p>
    <w:p w:rsidR="00CA284C" w:rsidRPr="00CA284C" w:rsidRDefault="00F31AAD" w:rsidP="004F1246">
      <w:pPr>
        <w:pStyle w:val="ListParagraph"/>
        <w:numPr>
          <w:ilvl w:val="0"/>
          <w:numId w:val="21"/>
        </w:numPr>
        <w:tabs>
          <w:tab w:val="clear" w:pos="1170"/>
          <w:tab w:val="num" w:pos="540"/>
        </w:tabs>
        <w:ind w:left="360" w:firstLine="0"/>
        <w:jc w:val="both"/>
        <w:rPr>
          <w:b/>
        </w:rPr>
      </w:pPr>
      <w:r w:rsidRPr="00286DD1">
        <w:rPr>
          <w:b/>
        </w:rPr>
        <w:t xml:space="preserve">Fin Comm </w:t>
      </w:r>
      <w:r w:rsidR="009A35DC">
        <w:rPr>
          <w:b/>
        </w:rPr>
        <w:t>Recommendations</w:t>
      </w:r>
      <w:r w:rsidRPr="00286DD1">
        <w:rPr>
          <w:b/>
        </w:rPr>
        <w:t xml:space="preserve"> </w:t>
      </w:r>
      <w:r w:rsidR="00D444D2" w:rsidRPr="00286DD1">
        <w:rPr>
          <w:b/>
        </w:rPr>
        <w:t xml:space="preserve">- </w:t>
      </w:r>
      <w:r>
        <w:t xml:space="preserve">Fin Comm </w:t>
      </w:r>
      <w:r w:rsidR="00CA284C">
        <w:t>has recommended a yes vote on our three special articles to be presented at the Town Meeting:</w:t>
      </w:r>
    </w:p>
    <w:p w:rsidR="00CA284C" w:rsidRPr="00CA284C" w:rsidRDefault="00CA284C" w:rsidP="00CA284C">
      <w:pPr>
        <w:pStyle w:val="ListParagraph"/>
        <w:numPr>
          <w:ilvl w:val="0"/>
          <w:numId w:val="36"/>
        </w:numPr>
        <w:jc w:val="both"/>
        <w:rPr>
          <w:b/>
        </w:rPr>
      </w:pPr>
      <w:r>
        <w:t>$5 K for the D</w:t>
      </w:r>
      <w:r w:rsidR="002115C6">
        <w:t xml:space="preserve">rop </w:t>
      </w:r>
      <w:r>
        <w:t>B</w:t>
      </w:r>
      <w:r w:rsidR="002115C6">
        <w:t xml:space="preserve">ox </w:t>
      </w:r>
    </w:p>
    <w:p w:rsidR="00CA284C" w:rsidRPr="00CA284C" w:rsidRDefault="00CA284C" w:rsidP="00CA284C">
      <w:pPr>
        <w:pStyle w:val="ListParagraph"/>
        <w:numPr>
          <w:ilvl w:val="0"/>
          <w:numId w:val="36"/>
        </w:numPr>
        <w:jc w:val="both"/>
        <w:rPr>
          <w:b/>
        </w:rPr>
      </w:pPr>
      <w:r>
        <w:t>$5K for a N</w:t>
      </w:r>
      <w:r w:rsidR="002115C6">
        <w:t xml:space="preserve">ew </w:t>
      </w:r>
      <w:r>
        <w:t>Alarm S</w:t>
      </w:r>
      <w:r w:rsidR="002115C6">
        <w:t>ystem</w:t>
      </w:r>
      <w:r>
        <w:t xml:space="preserve"> and</w:t>
      </w:r>
    </w:p>
    <w:p w:rsidR="00286DD1" w:rsidRPr="00286DD1" w:rsidRDefault="00CA284C" w:rsidP="00CA284C">
      <w:pPr>
        <w:pStyle w:val="ListParagraph"/>
        <w:numPr>
          <w:ilvl w:val="0"/>
          <w:numId w:val="36"/>
        </w:numPr>
        <w:jc w:val="both"/>
        <w:rPr>
          <w:b/>
        </w:rPr>
      </w:pPr>
      <w:r>
        <w:t>$4K for General Repairs</w:t>
      </w:r>
      <w:r w:rsidR="002115C6">
        <w:t xml:space="preserve">.  </w:t>
      </w:r>
    </w:p>
    <w:p w:rsidR="00CA284C" w:rsidRPr="00044864" w:rsidRDefault="00CA284C" w:rsidP="004F1246">
      <w:pPr>
        <w:pStyle w:val="ListParagraph"/>
        <w:numPr>
          <w:ilvl w:val="0"/>
          <w:numId w:val="21"/>
        </w:numPr>
        <w:tabs>
          <w:tab w:val="clear" w:pos="1170"/>
          <w:tab w:val="num" w:pos="540"/>
        </w:tabs>
        <w:ind w:left="360" w:firstLine="0"/>
        <w:jc w:val="both"/>
        <w:rPr>
          <w:b/>
        </w:rPr>
      </w:pPr>
      <w:r>
        <w:rPr>
          <w:b/>
        </w:rPr>
        <w:t xml:space="preserve">General </w:t>
      </w:r>
      <w:r w:rsidR="00F31AAD" w:rsidRPr="00286DD1">
        <w:rPr>
          <w:b/>
        </w:rPr>
        <w:t xml:space="preserve">Repairs to the Library </w:t>
      </w:r>
      <w:r>
        <w:rPr>
          <w:b/>
        </w:rPr>
        <w:t xml:space="preserve">– </w:t>
      </w:r>
      <w:r w:rsidRPr="00CA284C">
        <w:t>Bob</w:t>
      </w:r>
      <w:r>
        <w:t xml:space="preserve"> has submitted a budget item for general repairs in next year’s budget. The downstairs door is currently operational and does not need immediate repair/replacement.</w:t>
      </w:r>
    </w:p>
    <w:p w:rsidR="00044864" w:rsidRPr="00CA284C" w:rsidRDefault="00044864" w:rsidP="004F1246">
      <w:pPr>
        <w:pStyle w:val="ListParagraph"/>
        <w:numPr>
          <w:ilvl w:val="0"/>
          <w:numId w:val="21"/>
        </w:numPr>
        <w:tabs>
          <w:tab w:val="clear" w:pos="1170"/>
          <w:tab w:val="num" w:pos="540"/>
        </w:tabs>
        <w:ind w:left="360" w:firstLine="0"/>
        <w:jc w:val="both"/>
        <w:rPr>
          <w:b/>
        </w:rPr>
      </w:pPr>
      <w:r>
        <w:rPr>
          <w:b/>
        </w:rPr>
        <w:t xml:space="preserve">Money from the Safe – </w:t>
      </w:r>
      <w:r>
        <w:t>will go to the Town’s General Fund</w:t>
      </w:r>
    </w:p>
    <w:p w:rsidR="00F31AAD" w:rsidRPr="00120A6E" w:rsidRDefault="0052459F" w:rsidP="004F1246">
      <w:pPr>
        <w:pStyle w:val="ListParagraph"/>
        <w:numPr>
          <w:ilvl w:val="0"/>
          <w:numId w:val="21"/>
        </w:numPr>
        <w:tabs>
          <w:tab w:val="clear" w:pos="1170"/>
          <w:tab w:val="num" w:pos="540"/>
        </w:tabs>
        <w:ind w:left="360" w:firstLine="0"/>
        <w:jc w:val="both"/>
        <w:rPr>
          <w:b/>
        </w:rPr>
      </w:pPr>
      <w:r>
        <w:t xml:space="preserve"> </w:t>
      </w:r>
      <w:r w:rsidR="00CA284C" w:rsidRPr="00CA284C">
        <w:rPr>
          <w:b/>
        </w:rPr>
        <w:t xml:space="preserve">Rosemary Waltos, MBLC Library Building Consultant </w:t>
      </w:r>
      <w:r w:rsidR="00CA284C">
        <w:rPr>
          <w:b/>
        </w:rPr>
        <w:t xml:space="preserve">– </w:t>
      </w:r>
      <w:r w:rsidR="00CA284C">
        <w:t>visited the</w:t>
      </w:r>
      <w:r w:rsidR="00CA284C">
        <w:rPr>
          <w:b/>
        </w:rPr>
        <w:t xml:space="preserve"> </w:t>
      </w:r>
      <w:r w:rsidR="00CA284C">
        <w:t xml:space="preserve">library and </w:t>
      </w:r>
      <w:r w:rsidR="00120A6E">
        <w:t>toured the building.  She suggested that we consider working with Clinton to merge our libraries. The Trustees are not in agreement with that suggestion and don’t believe that the town would want to give up our own library. However, Bob H. is optimistic that she may be able to help us with our building issues.</w:t>
      </w:r>
    </w:p>
    <w:p w:rsidR="00120A6E" w:rsidRPr="00120A6E" w:rsidRDefault="00120A6E" w:rsidP="004F1246">
      <w:pPr>
        <w:pStyle w:val="ListParagraph"/>
        <w:numPr>
          <w:ilvl w:val="0"/>
          <w:numId w:val="21"/>
        </w:numPr>
        <w:tabs>
          <w:tab w:val="clear" w:pos="1170"/>
          <w:tab w:val="num" w:pos="540"/>
        </w:tabs>
        <w:ind w:left="360" w:firstLine="0"/>
        <w:jc w:val="both"/>
        <w:rPr>
          <w:b/>
        </w:rPr>
      </w:pPr>
      <w:r w:rsidRPr="00120A6E">
        <w:rPr>
          <w:b/>
        </w:rPr>
        <w:t>Annual International Evergreen Conference</w:t>
      </w:r>
      <w:r>
        <w:t xml:space="preserve"> - Bob H. won a scholarship to attend this conference in Cambridge on March 21</w:t>
      </w:r>
      <w:r w:rsidRPr="00120A6E">
        <w:rPr>
          <w:vertAlign w:val="superscript"/>
        </w:rPr>
        <w:t>st</w:t>
      </w:r>
      <w:r>
        <w:t>.</w:t>
      </w:r>
    </w:p>
    <w:p w:rsidR="00120A6E" w:rsidRDefault="00120A6E" w:rsidP="00120A6E">
      <w:pPr>
        <w:pStyle w:val="ListParagraph"/>
        <w:ind w:left="360"/>
        <w:jc w:val="both"/>
      </w:pPr>
    </w:p>
    <w:p w:rsidR="000D2202" w:rsidRDefault="00F31AAD" w:rsidP="004F1246">
      <w:pPr>
        <w:pStyle w:val="ListParagraph"/>
        <w:numPr>
          <w:ilvl w:val="0"/>
          <w:numId w:val="21"/>
        </w:numPr>
        <w:tabs>
          <w:tab w:val="clear" w:pos="1170"/>
          <w:tab w:val="num" w:pos="540"/>
        </w:tabs>
        <w:ind w:left="360" w:firstLine="0"/>
        <w:jc w:val="both"/>
      </w:pPr>
      <w:r>
        <w:rPr>
          <w:b/>
        </w:rPr>
        <w:t>Ch</w:t>
      </w:r>
      <w:r w:rsidR="00E12460">
        <w:rPr>
          <w:b/>
        </w:rPr>
        <w:t xml:space="preserve">ildren’s Programs – </w:t>
      </w:r>
      <w:r w:rsidR="00286DD1">
        <w:t xml:space="preserve">Continue to </w:t>
      </w:r>
      <w:r w:rsidR="00AE0510">
        <w:t>be</w:t>
      </w:r>
      <w:r w:rsidR="00286DD1">
        <w:t xml:space="preserve"> </w:t>
      </w:r>
      <w:r w:rsidR="00120A6E">
        <w:t>very popular</w:t>
      </w:r>
      <w:r w:rsidR="00E12460">
        <w:t>.</w:t>
      </w:r>
    </w:p>
    <w:p w:rsidR="00286DD1" w:rsidRDefault="00286DD1"/>
    <w:p w:rsidR="00324B85" w:rsidRDefault="00324B85">
      <w:r>
        <w:t>Voted to accept the Director’s Report</w:t>
      </w:r>
      <w:r w:rsidR="00C7200E">
        <w:t>.</w:t>
      </w:r>
    </w:p>
    <w:p w:rsidR="00FD5C1E" w:rsidRDefault="00FD5C1E">
      <w:pPr>
        <w:rPr>
          <w:bCs/>
          <w:szCs w:val="28"/>
        </w:rPr>
      </w:pPr>
    </w:p>
    <w:p w:rsidR="00286DD1" w:rsidRDefault="00286DD1">
      <w:pPr>
        <w:pStyle w:val="Heading6"/>
        <w:jc w:val="both"/>
        <w:rPr>
          <w:bCs w:val="0"/>
          <w:szCs w:val="28"/>
        </w:rPr>
      </w:pPr>
    </w:p>
    <w:p w:rsidR="001943CC" w:rsidRDefault="003A01B6">
      <w:pPr>
        <w:pStyle w:val="Heading6"/>
        <w:jc w:val="both"/>
        <w:rPr>
          <w:bCs w:val="0"/>
          <w:szCs w:val="28"/>
        </w:rPr>
      </w:pPr>
      <w:r>
        <w:rPr>
          <w:bCs w:val="0"/>
          <w:szCs w:val="28"/>
        </w:rPr>
        <w:t>I</w:t>
      </w:r>
      <w:r w:rsidR="006D1996">
        <w:rPr>
          <w:bCs w:val="0"/>
          <w:szCs w:val="28"/>
        </w:rPr>
        <w:t>II</w:t>
      </w:r>
      <w:r w:rsidR="00324713">
        <w:rPr>
          <w:bCs w:val="0"/>
          <w:szCs w:val="28"/>
        </w:rPr>
        <w:t xml:space="preserve">. Financial Report </w:t>
      </w:r>
    </w:p>
    <w:p w:rsidR="00183574" w:rsidRPr="00183574" w:rsidRDefault="00183574" w:rsidP="00183574"/>
    <w:p w:rsidR="001943CC" w:rsidRDefault="00324713" w:rsidP="009B1F13">
      <w:pPr>
        <w:numPr>
          <w:ilvl w:val="0"/>
          <w:numId w:val="24"/>
        </w:numPr>
        <w:jc w:val="both"/>
      </w:pPr>
      <w:r>
        <w:t>Reviewed spread she</w:t>
      </w:r>
      <w:r w:rsidR="009B1F13">
        <w:t>ets</w:t>
      </w:r>
      <w:r w:rsidR="00120A6E">
        <w:t>.</w:t>
      </w:r>
    </w:p>
    <w:p w:rsidR="00120A6E" w:rsidRDefault="00120A6E" w:rsidP="009B1F13">
      <w:pPr>
        <w:numPr>
          <w:ilvl w:val="0"/>
          <w:numId w:val="24"/>
        </w:numPr>
        <w:jc w:val="both"/>
      </w:pPr>
      <w:r>
        <w:t>Additional income is reflected in the Revol</w:t>
      </w:r>
      <w:r w:rsidR="00044864">
        <w:t>v</w:t>
      </w:r>
      <w:r>
        <w:t>ing Video line item</w:t>
      </w:r>
      <w:r w:rsidR="00044864">
        <w:t xml:space="preserve"> and Additional Grants line item.</w:t>
      </w:r>
    </w:p>
    <w:p w:rsidR="001943CC" w:rsidRDefault="001943CC">
      <w:pPr>
        <w:ind w:left="360"/>
      </w:pPr>
    </w:p>
    <w:p w:rsidR="001943CC" w:rsidRDefault="001A577F">
      <w:pPr>
        <w:ind w:left="360"/>
      </w:pPr>
      <w:r>
        <w:t>Voted to a</w:t>
      </w:r>
      <w:r w:rsidR="00324713">
        <w:t xml:space="preserve">ccept the </w:t>
      </w:r>
      <w:r w:rsidR="00286DD1">
        <w:t>Financial</w:t>
      </w:r>
      <w:r w:rsidR="00324713">
        <w:t xml:space="preserve"> Report.</w:t>
      </w:r>
    </w:p>
    <w:p w:rsidR="001943CC" w:rsidRDefault="001943CC">
      <w:pPr>
        <w:ind w:left="360"/>
      </w:pPr>
    </w:p>
    <w:p w:rsidR="00044864" w:rsidRDefault="006D1996">
      <w:pPr>
        <w:pStyle w:val="Heading8"/>
      </w:pPr>
      <w:r>
        <w:t>I</w:t>
      </w:r>
      <w:r w:rsidR="00324713">
        <w:t>V</w:t>
      </w:r>
      <w:r w:rsidR="005212F5">
        <w:t>. Discussion</w:t>
      </w:r>
    </w:p>
    <w:p w:rsidR="00044864" w:rsidRPr="00044864" w:rsidRDefault="00044864" w:rsidP="00044864"/>
    <w:p w:rsidR="00044864" w:rsidRDefault="00044864" w:rsidP="00044864">
      <w:pPr>
        <w:pStyle w:val="ListParagraph"/>
        <w:numPr>
          <w:ilvl w:val="0"/>
          <w:numId w:val="37"/>
        </w:numPr>
      </w:pPr>
      <w:r>
        <w:t>The Newsletter will be delayed until the Long Range Planning Survey is ready as we want to include that in the mailing.</w:t>
      </w:r>
    </w:p>
    <w:p w:rsidR="00044864" w:rsidRPr="00044864" w:rsidRDefault="00044864" w:rsidP="00044864">
      <w:pPr>
        <w:pStyle w:val="ListParagraph"/>
        <w:numPr>
          <w:ilvl w:val="0"/>
          <w:numId w:val="37"/>
        </w:numPr>
      </w:pPr>
      <w:r>
        <w:t xml:space="preserve">Bob H’s additional work hours. Bob is currently budgeted to work 33 </w:t>
      </w:r>
      <w:r w:rsidR="005212F5">
        <w:t>½ hours</w:t>
      </w:r>
      <w:r>
        <w:t xml:space="preserve"> per week but has been working approximately 6.5 hours more. Discussed increasing his hours along with having him submit for mileage reimbursement</w:t>
      </w:r>
    </w:p>
    <w:p w:rsidR="00044864" w:rsidRDefault="00044864">
      <w:pPr>
        <w:pStyle w:val="Heading8"/>
      </w:pPr>
    </w:p>
    <w:p w:rsidR="00C123DE" w:rsidRDefault="00C123DE" w:rsidP="00480E21">
      <w:pPr>
        <w:tabs>
          <w:tab w:val="num" w:pos="900"/>
        </w:tabs>
        <w:ind w:left="360" w:hanging="360"/>
        <w:rPr>
          <w:b/>
          <w:sz w:val="28"/>
          <w:szCs w:val="28"/>
        </w:rPr>
      </w:pPr>
      <w:r w:rsidRPr="00C123DE">
        <w:rPr>
          <w:b/>
          <w:sz w:val="28"/>
          <w:szCs w:val="28"/>
        </w:rPr>
        <w:t xml:space="preserve">V.  </w:t>
      </w:r>
      <w:r w:rsidR="00324713" w:rsidRPr="00C123DE">
        <w:rPr>
          <w:b/>
          <w:sz w:val="28"/>
          <w:szCs w:val="28"/>
        </w:rPr>
        <w:t>Old Business</w:t>
      </w:r>
      <w:r w:rsidRPr="00C123DE">
        <w:rPr>
          <w:b/>
          <w:sz w:val="28"/>
          <w:szCs w:val="28"/>
        </w:rPr>
        <w:t xml:space="preserve"> </w:t>
      </w:r>
    </w:p>
    <w:p w:rsidR="00C123DE" w:rsidRPr="00C123DE" w:rsidRDefault="00C123DE" w:rsidP="00C123DE">
      <w:pPr>
        <w:tabs>
          <w:tab w:val="num" w:pos="900"/>
        </w:tabs>
        <w:ind w:left="360"/>
        <w:rPr>
          <w:b/>
          <w:bCs/>
          <w:sz w:val="28"/>
          <w:szCs w:val="28"/>
        </w:rPr>
      </w:pPr>
    </w:p>
    <w:p w:rsidR="00C123DE" w:rsidRDefault="00C123DE" w:rsidP="00C123DE">
      <w:pPr>
        <w:pStyle w:val="ListParagraph"/>
        <w:numPr>
          <w:ilvl w:val="0"/>
          <w:numId w:val="39"/>
        </w:numPr>
        <w:tabs>
          <w:tab w:val="num" w:pos="900"/>
        </w:tabs>
        <w:ind w:left="720"/>
        <w:rPr>
          <w:b/>
          <w:sz w:val="28"/>
          <w:szCs w:val="28"/>
        </w:rPr>
      </w:pPr>
      <w:r w:rsidRPr="00C123DE">
        <w:rPr>
          <w:b/>
          <w:sz w:val="28"/>
          <w:szCs w:val="28"/>
        </w:rPr>
        <w:t>Upcoming Adult Programs</w:t>
      </w:r>
      <w:r>
        <w:rPr>
          <w:b/>
          <w:sz w:val="28"/>
          <w:szCs w:val="28"/>
        </w:rPr>
        <w:t>:</w:t>
      </w:r>
    </w:p>
    <w:p w:rsidR="00C123DE" w:rsidRPr="00C123DE" w:rsidRDefault="00C123DE" w:rsidP="00C123DE">
      <w:pPr>
        <w:pStyle w:val="ListParagraph"/>
        <w:tabs>
          <w:tab w:val="num" w:pos="900"/>
        </w:tabs>
        <w:rPr>
          <w:b/>
          <w:sz w:val="28"/>
          <w:szCs w:val="28"/>
        </w:rPr>
      </w:pPr>
    </w:p>
    <w:p w:rsidR="00C123DE" w:rsidRPr="00C123DE" w:rsidRDefault="00C123DE" w:rsidP="00C123DE">
      <w:pPr>
        <w:pStyle w:val="ListParagraph"/>
        <w:numPr>
          <w:ilvl w:val="0"/>
          <w:numId w:val="40"/>
        </w:numPr>
        <w:tabs>
          <w:tab w:val="num" w:pos="900"/>
        </w:tabs>
        <w:rPr>
          <w:bCs/>
          <w:szCs w:val="28"/>
        </w:rPr>
      </w:pPr>
      <w:r>
        <w:t xml:space="preserve"> </w:t>
      </w:r>
      <w:r w:rsidRPr="00324B85">
        <w:t xml:space="preserve">March </w:t>
      </w:r>
      <w:r>
        <w:t>19</w:t>
      </w:r>
      <w:r w:rsidRPr="00C123DE">
        <w:rPr>
          <w:vertAlign w:val="superscript"/>
        </w:rPr>
        <w:t>th</w:t>
      </w:r>
      <w:r>
        <w:t xml:space="preserve"> </w:t>
      </w:r>
      <w:r w:rsidRPr="00C123DE">
        <w:rPr>
          <w:color w:val="222222"/>
          <w:shd w:val="clear" w:color="auto" w:fill="FFFFFF"/>
        </w:rPr>
        <w:t xml:space="preserve">Gregory </w:t>
      </w:r>
      <w:r w:rsidR="005212F5" w:rsidRPr="00C123DE">
        <w:rPr>
          <w:color w:val="222222"/>
          <w:shd w:val="clear" w:color="auto" w:fill="FFFFFF"/>
        </w:rPr>
        <w:t>Maichak presents</w:t>
      </w:r>
      <w:r w:rsidRPr="00C123DE">
        <w:rPr>
          <w:color w:val="222222"/>
          <w:shd w:val="clear" w:color="auto" w:fill="FFFFFF"/>
        </w:rPr>
        <w:t xml:space="preserve"> “</w:t>
      </w:r>
      <w:r w:rsidRPr="00C123DE">
        <w:rPr>
          <w:b/>
          <w:color w:val="222222"/>
          <w:shd w:val="clear" w:color="auto" w:fill="FFFFFF"/>
        </w:rPr>
        <w:t>The Art of Georgia O’Keeffe, How to Pastel Paint Flowers”</w:t>
      </w:r>
      <w:r>
        <w:t xml:space="preserve"> 16 people currently signed up, max is 22.</w:t>
      </w:r>
    </w:p>
    <w:p w:rsidR="00C123DE" w:rsidRPr="00C123DE" w:rsidRDefault="00C123DE" w:rsidP="00C123DE">
      <w:pPr>
        <w:pStyle w:val="ListParagraph"/>
        <w:numPr>
          <w:ilvl w:val="0"/>
          <w:numId w:val="40"/>
        </w:numPr>
        <w:tabs>
          <w:tab w:val="num" w:pos="900"/>
        </w:tabs>
        <w:rPr>
          <w:bCs/>
          <w:szCs w:val="28"/>
        </w:rPr>
      </w:pPr>
      <w:r>
        <w:t xml:space="preserve"> April 8th </w:t>
      </w:r>
      <w:r w:rsidRPr="00C123DE">
        <w:rPr>
          <w:b/>
        </w:rPr>
        <w:t>Bill Rodgers</w:t>
      </w:r>
      <w:r>
        <w:t xml:space="preserve"> will speak about running and his new book. All local area track coaches have been notified and invited to bring students.</w:t>
      </w:r>
    </w:p>
    <w:p w:rsidR="001943CC" w:rsidRDefault="00C123DE" w:rsidP="00C123DE">
      <w:pPr>
        <w:pStyle w:val="Heading8"/>
        <w:numPr>
          <w:ilvl w:val="0"/>
          <w:numId w:val="40"/>
        </w:numPr>
        <w:rPr>
          <w:b w:val="0"/>
          <w:sz w:val="24"/>
        </w:rPr>
      </w:pPr>
      <w:r>
        <w:rPr>
          <w:b w:val="0"/>
          <w:sz w:val="24"/>
        </w:rPr>
        <w:t>July “</w:t>
      </w:r>
      <w:r w:rsidRPr="00C123DE">
        <w:rPr>
          <w:sz w:val="24"/>
        </w:rPr>
        <w:t>Drum Away the Blues</w:t>
      </w:r>
      <w:r>
        <w:rPr>
          <w:b w:val="0"/>
          <w:sz w:val="24"/>
        </w:rPr>
        <w:t>” with Craig Harris a 4PM program for adults and kids.</w:t>
      </w:r>
    </w:p>
    <w:p w:rsidR="00C123DE" w:rsidRPr="00C123DE" w:rsidRDefault="00C123DE" w:rsidP="00C123DE"/>
    <w:p w:rsidR="00C123DE" w:rsidRPr="00C123DE" w:rsidRDefault="00C123DE" w:rsidP="00C123DE">
      <w:pPr>
        <w:pStyle w:val="ListParagraph"/>
        <w:numPr>
          <w:ilvl w:val="0"/>
          <w:numId w:val="39"/>
        </w:numPr>
        <w:ind w:left="810" w:hanging="450"/>
        <w:rPr>
          <w:b/>
        </w:rPr>
      </w:pPr>
      <w:r w:rsidRPr="00C123DE">
        <w:rPr>
          <w:b/>
          <w:sz w:val="28"/>
          <w:szCs w:val="28"/>
        </w:rPr>
        <w:t xml:space="preserve">Possible  Program </w:t>
      </w:r>
    </w:p>
    <w:p w:rsidR="00C123DE" w:rsidRDefault="00C123DE" w:rsidP="00C123DE">
      <w:r w:rsidRPr="00C123DE">
        <w:rPr>
          <w:sz w:val="28"/>
          <w:szCs w:val="28"/>
        </w:rPr>
        <w:t xml:space="preserve"> </w:t>
      </w:r>
      <w:r>
        <w:rPr>
          <w:sz w:val="28"/>
          <w:szCs w:val="28"/>
        </w:rPr>
        <w:tab/>
      </w:r>
      <w:r w:rsidRPr="00C123DE">
        <w:t xml:space="preserve">How </w:t>
      </w:r>
      <w:r>
        <w:t>to Make/and or Buy Guitars by Steven Beckwith (sp?) from Bolton</w:t>
      </w:r>
    </w:p>
    <w:p w:rsidR="00F3622F" w:rsidRDefault="00F3622F" w:rsidP="00C123DE"/>
    <w:p w:rsidR="00F3622F" w:rsidRPr="00F3622F" w:rsidRDefault="00F3622F" w:rsidP="00F3622F">
      <w:pPr>
        <w:pStyle w:val="ListParagraph"/>
        <w:numPr>
          <w:ilvl w:val="0"/>
          <w:numId w:val="39"/>
        </w:numPr>
        <w:ind w:left="900" w:hanging="540"/>
        <w:rPr>
          <w:sz w:val="28"/>
          <w:szCs w:val="28"/>
        </w:rPr>
      </w:pPr>
      <w:r w:rsidRPr="00F3622F">
        <w:rPr>
          <w:b/>
          <w:sz w:val="28"/>
          <w:szCs w:val="28"/>
        </w:rPr>
        <w:t>Children’s Programs</w:t>
      </w:r>
    </w:p>
    <w:p w:rsidR="00F3622F" w:rsidRDefault="00F3622F" w:rsidP="00F3622F">
      <w:pPr>
        <w:pStyle w:val="ListParagraph"/>
        <w:ind w:left="900"/>
      </w:pPr>
      <w:r>
        <w:t>Pat Joubert continues to work on new programs</w:t>
      </w:r>
    </w:p>
    <w:p w:rsidR="00F3622F" w:rsidRDefault="00F3622F" w:rsidP="00F3622F">
      <w:pPr>
        <w:pStyle w:val="ListParagraph"/>
        <w:ind w:left="900"/>
      </w:pPr>
    </w:p>
    <w:p w:rsidR="00F3622F" w:rsidRPr="00F3622F" w:rsidRDefault="00F3622F" w:rsidP="00F3622F">
      <w:pPr>
        <w:pStyle w:val="ListParagraph"/>
        <w:numPr>
          <w:ilvl w:val="0"/>
          <w:numId w:val="39"/>
        </w:numPr>
        <w:ind w:left="900" w:hanging="540"/>
      </w:pPr>
      <w:r>
        <w:rPr>
          <w:b/>
          <w:sz w:val="28"/>
          <w:szCs w:val="28"/>
        </w:rPr>
        <w:t>Security System</w:t>
      </w:r>
    </w:p>
    <w:p w:rsidR="00F3622F" w:rsidRPr="00F3622F" w:rsidRDefault="00F3622F" w:rsidP="00F3622F">
      <w:pPr>
        <w:pStyle w:val="ListParagraph"/>
        <w:ind w:left="900"/>
      </w:pPr>
      <w:r>
        <w:t>Bob H. needs to speak to Norrell (sp?) regarding new system and broken outside strobe light. Assuming budget item for new system passes, Bob will connect with Norrell with the Fire Chief to insure our system is up</w:t>
      </w:r>
      <w:r w:rsidR="00A26814">
        <w:t xml:space="preserve"> to </w:t>
      </w:r>
      <w:r>
        <w:t xml:space="preserve">date. </w:t>
      </w:r>
    </w:p>
    <w:p w:rsidR="00F3622F" w:rsidRDefault="00F3622F" w:rsidP="00F3622F">
      <w:pPr>
        <w:pStyle w:val="ListParagraph"/>
        <w:ind w:left="900"/>
      </w:pPr>
    </w:p>
    <w:p w:rsidR="00F3622F" w:rsidRPr="00F3622F" w:rsidRDefault="00F3622F" w:rsidP="00F3622F">
      <w:pPr>
        <w:pStyle w:val="ListParagraph"/>
        <w:ind w:left="900"/>
        <w:rPr>
          <w:sz w:val="28"/>
          <w:szCs w:val="28"/>
        </w:rPr>
      </w:pPr>
    </w:p>
    <w:p w:rsidR="00D444D2" w:rsidRDefault="003A01B6" w:rsidP="008C0F8B">
      <w:pPr>
        <w:pStyle w:val="Heading6"/>
        <w:rPr>
          <w:szCs w:val="28"/>
        </w:rPr>
      </w:pPr>
      <w:r>
        <w:rPr>
          <w:bCs w:val="0"/>
          <w:szCs w:val="28"/>
        </w:rPr>
        <w:t xml:space="preserve">V. </w:t>
      </w:r>
      <w:r w:rsidR="00F3622F">
        <w:rPr>
          <w:bCs w:val="0"/>
          <w:szCs w:val="28"/>
        </w:rPr>
        <w:t xml:space="preserve"> </w:t>
      </w:r>
      <w:r>
        <w:rPr>
          <w:bCs w:val="0"/>
          <w:szCs w:val="28"/>
        </w:rPr>
        <w:t>New Business</w:t>
      </w:r>
      <w:r w:rsidR="008C0F8B" w:rsidRPr="008C0F8B">
        <w:rPr>
          <w:bCs w:val="0"/>
          <w:szCs w:val="28"/>
        </w:rPr>
        <w:t>/</w:t>
      </w:r>
      <w:r w:rsidR="008C0F8B" w:rsidRPr="008C0F8B">
        <w:rPr>
          <w:szCs w:val="28"/>
        </w:rPr>
        <w:tab/>
        <w:t>Trustee’s Concerns</w:t>
      </w:r>
    </w:p>
    <w:p w:rsidR="008C0F8B" w:rsidRDefault="008C0F8B" w:rsidP="008C0F8B"/>
    <w:p w:rsidR="008C0F8B" w:rsidRDefault="008C0F8B" w:rsidP="008C0F8B">
      <w:r>
        <w:t xml:space="preserve"> Building issue – discussed:</w:t>
      </w:r>
    </w:p>
    <w:p w:rsidR="008C0F8B" w:rsidRDefault="008C0F8B" w:rsidP="008C0F8B">
      <w:pPr>
        <w:pStyle w:val="ListParagraph"/>
        <w:ind w:left="1080"/>
      </w:pPr>
      <w:r>
        <w:t xml:space="preserve"> </w:t>
      </w:r>
    </w:p>
    <w:p w:rsidR="008C0F8B" w:rsidRDefault="008C0F8B" w:rsidP="008C0F8B">
      <w:pPr>
        <w:pStyle w:val="ListParagraph"/>
        <w:numPr>
          <w:ilvl w:val="0"/>
          <w:numId w:val="41"/>
        </w:numPr>
      </w:pPr>
      <w:r>
        <w:t>Inviting Evy Dueck to a meeting to talk about what the previous trustees knew relative to building expansion.</w:t>
      </w:r>
    </w:p>
    <w:p w:rsidR="008C0F8B" w:rsidRDefault="008C0F8B" w:rsidP="008C0F8B">
      <w:pPr>
        <w:pStyle w:val="ListParagraph"/>
        <w:numPr>
          <w:ilvl w:val="0"/>
          <w:numId w:val="41"/>
        </w:numPr>
      </w:pPr>
      <w:r>
        <w:t xml:space="preserve">Contacting Robert </w:t>
      </w:r>
      <w:r w:rsidR="005212F5">
        <w:t>Stewart,</w:t>
      </w:r>
      <w:r>
        <w:t xml:space="preserve"> the architect who designed the church.</w:t>
      </w:r>
    </w:p>
    <w:p w:rsidR="008C0F8B" w:rsidRDefault="008C0F8B" w:rsidP="008C0F8B">
      <w:pPr>
        <w:pStyle w:val="ListParagraph"/>
        <w:numPr>
          <w:ilvl w:val="0"/>
          <w:numId w:val="41"/>
        </w:numPr>
      </w:pPr>
      <w:r>
        <w:lastRenderedPageBreak/>
        <w:t xml:space="preserve">Asking our state rep or senator to sponsor special legislation allowing us to </w:t>
      </w:r>
      <w:r w:rsidR="005212F5">
        <w:t>expand.</w:t>
      </w:r>
    </w:p>
    <w:p w:rsidR="00D444D2" w:rsidRDefault="008C0F8B" w:rsidP="008C0F8B">
      <w:pPr>
        <w:pStyle w:val="ListParagraph"/>
        <w:numPr>
          <w:ilvl w:val="0"/>
          <w:numId w:val="41"/>
        </w:numPr>
      </w:pPr>
      <w:r>
        <w:t>The need to get definitive information regarding the water and septic issues.</w:t>
      </w:r>
    </w:p>
    <w:p w:rsidR="008C0F8B" w:rsidRPr="008C0F8B" w:rsidRDefault="008C0F8B" w:rsidP="008C0F8B">
      <w:pPr>
        <w:pStyle w:val="ListParagraph"/>
        <w:numPr>
          <w:ilvl w:val="0"/>
          <w:numId w:val="41"/>
        </w:numPr>
      </w:pPr>
      <w:r>
        <w:t>Suggestion was made to contact Paul M</w:t>
      </w:r>
      <w:r w:rsidR="005212F5">
        <w:t>ilelk at the Berlin Board of Health to see if he has a contact at DEP.</w:t>
      </w:r>
    </w:p>
    <w:p w:rsidR="00D444D2" w:rsidRDefault="00D444D2" w:rsidP="00AE6080">
      <w:pPr>
        <w:pStyle w:val="ListParagraph"/>
        <w:tabs>
          <w:tab w:val="left" w:pos="90"/>
        </w:tabs>
        <w:ind w:hanging="630"/>
        <w:rPr>
          <w:b/>
          <w:sz w:val="28"/>
          <w:szCs w:val="28"/>
        </w:rPr>
      </w:pPr>
    </w:p>
    <w:p w:rsidR="00C7200E" w:rsidRDefault="00AE6080" w:rsidP="00AE6080">
      <w:pPr>
        <w:pStyle w:val="ListParagraph"/>
        <w:tabs>
          <w:tab w:val="left" w:pos="90"/>
        </w:tabs>
        <w:ind w:hanging="630"/>
      </w:pPr>
      <w:r w:rsidRPr="00AE6080">
        <w:rPr>
          <w:b/>
          <w:sz w:val="28"/>
          <w:szCs w:val="28"/>
        </w:rPr>
        <w:t>V</w:t>
      </w:r>
      <w:r w:rsidR="00D444D2">
        <w:rPr>
          <w:b/>
          <w:sz w:val="28"/>
          <w:szCs w:val="28"/>
        </w:rPr>
        <w:t>I</w:t>
      </w:r>
      <w:r w:rsidRPr="00AE6080">
        <w:rPr>
          <w:b/>
          <w:sz w:val="28"/>
          <w:szCs w:val="28"/>
        </w:rPr>
        <w:t>. Next Meeting:</w:t>
      </w:r>
      <w:r>
        <w:t xml:space="preserve"> </w:t>
      </w:r>
    </w:p>
    <w:p w:rsidR="00D444D2" w:rsidRDefault="00D444D2" w:rsidP="00AE6080">
      <w:pPr>
        <w:pStyle w:val="ListParagraph"/>
        <w:tabs>
          <w:tab w:val="left" w:pos="90"/>
        </w:tabs>
        <w:ind w:hanging="630"/>
      </w:pPr>
    </w:p>
    <w:p w:rsidR="00AE6080" w:rsidRDefault="00AE0510" w:rsidP="00AE6080">
      <w:pPr>
        <w:pStyle w:val="ListParagraph"/>
        <w:tabs>
          <w:tab w:val="left" w:pos="90"/>
        </w:tabs>
        <w:ind w:hanging="630"/>
      </w:pPr>
      <w:r>
        <w:t>S</w:t>
      </w:r>
      <w:r w:rsidR="00AE6080">
        <w:t>chedule</w:t>
      </w:r>
      <w:r>
        <w:t xml:space="preserve">d for </w:t>
      </w:r>
      <w:r w:rsidR="00D444D2">
        <w:t>Tu</w:t>
      </w:r>
      <w:r w:rsidR="00643358">
        <w:t>esday, April 4th</w:t>
      </w:r>
      <w:r w:rsidR="00AE6080">
        <w:t xml:space="preserve"> </w:t>
      </w:r>
      <w:r>
        <w:t xml:space="preserve">at </w:t>
      </w:r>
      <w:r w:rsidR="00AE6080">
        <w:t>10:00 AM</w:t>
      </w:r>
      <w:r>
        <w:t>.</w:t>
      </w:r>
    </w:p>
    <w:p w:rsidR="00AE0510" w:rsidRDefault="00AE0510" w:rsidP="00AE6080">
      <w:pPr>
        <w:pStyle w:val="ListParagraph"/>
        <w:tabs>
          <w:tab w:val="left" w:pos="90"/>
        </w:tabs>
        <w:ind w:hanging="630"/>
      </w:pPr>
    </w:p>
    <w:p w:rsidR="00AE6080" w:rsidRDefault="00AE6080" w:rsidP="00AE6080">
      <w:pPr>
        <w:pStyle w:val="ListParagraph"/>
        <w:tabs>
          <w:tab w:val="left" w:pos="90"/>
        </w:tabs>
        <w:ind w:hanging="630"/>
      </w:pPr>
      <w:r>
        <w:t>Meeting Adjourned 11:30 AM</w:t>
      </w:r>
    </w:p>
    <w:p w:rsidR="00AE6080" w:rsidRPr="006D1996" w:rsidRDefault="00AE6080" w:rsidP="00AE6080">
      <w:pPr>
        <w:pStyle w:val="ListParagraph"/>
      </w:pPr>
    </w:p>
    <w:p w:rsidR="001943CC" w:rsidRDefault="001943CC">
      <w:pPr>
        <w:rPr>
          <w:b/>
          <w:bCs/>
        </w:rPr>
      </w:pPr>
    </w:p>
    <w:p w:rsidR="001943CC" w:rsidRDefault="00324713">
      <w:pPr>
        <w:ind w:left="5040" w:firstLine="720"/>
      </w:pPr>
      <w:r>
        <w:t>Respectfully submitted,</w:t>
      </w:r>
    </w:p>
    <w:p w:rsidR="001943CC" w:rsidRDefault="001943CC">
      <w:pPr>
        <w:ind w:left="720" w:hanging="360"/>
      </w:pPr>
    </w:p>
    <w:p w:rsidR="001943CC" w:rsidRDefault="00324713">
      <w:pPr>
        <w:ind w:left="5040" w:firstLine="720"/>
      </w:pPr>
      <w:r>
        <w:rPr>
          <w:rFonts w:ascii="Monotype Corsiva" w:hAnsi="Monotype Corsiva"/>
          <w:i/>
          <w:iCs/>
          <w:sz w:val="28"/>
        </w:rPr>
        <w:t>Judith Rothbard Tate</w:t>
      </w:r>
      <w:r>
        <w:t xml:space="preserve"> </w:t>
      </w:r>
    </w:p>
    <w:p w:rsidR="001943CC" w:rsidRDefault="001943CC">
      <w:pPr>
        <w:ind w:left="5040" w:firstLine="720"/>
      </w:pPr>
    </w:p>
    <w:p w:rsidR="00CF5DC7" w:rsidRDefault="00324713">
      <w:pPr>
        <w:ind w:left="5040" w:firstLine="720"/>
      </w:pPr>
      <w:r>
        <w:t>Recording Secretary</w:t>
      </w:r>
      <w:r>
        <w:tab/>
      </w:r>
    </w:p>
    <w:p w:rsidR="00CF5DC7" w:rsidRDefault="00CF5DC7">
      <w:pPr>
        <w:ind w:left="5040" w:firstLine="720"/>
      </w:pPr>
    </w:p>
    <w:p w:rsidR="00324713" w:rsidRDefault="00324713">
      <w:pPr>
        <w:ind w:left="5040" w:firstLine="720"/>
        <w:jc w:val="both"/>
      </w:pPr>
      <w:r>
        <w:tab/>
      </w:r>
    </w:p>
    <w:sectPr w:rsidR="00324713" w:rsidSect="001943CC">
      <w:footerReference w:type="even" r:id="rId7"/>
      <w:footerReference w:type="default" r:id="rId8"/>
      <w:pgSz w:w="12240" w:h="15840"/>
      <w:pgMar w:top="720"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1D" w:rsidRDefault="00094B1D">
      <w:r>
        <w:separator/>
      </w:r>
    </w:p>
  </w:endnote>
  <w:endnote w:type="continuationSeparator" w:id="0">
    <w:p w:rsidR="00094B1D" w:rsidRDefault="00094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CC" w:rsidRDefault="00754549">
    <w:pPr>
      <w:pStyle w:val="Footer"/>
      <w:framePr w:wrap="around" w:vAnchor="text" w:hAnchor="margin" w:xAlign="right" w:y="1"/>
      <w:rPr>
        <w:rStyle w:val="PageNumber"/>
      </w:rPr>
    </w:pPr>
    <w:r>
      <w:rPr>
        <w:rStyle w:val="PageNumber"/>
      </w:rPr>
      <w:fldChar w:fldCharType="begin"/>
    </w:r>
    <w:r w:rsidR="00324713">
      <w:rPr>
        <w:rStyle w:val="PageNumber"/>
      </w:rPr>
      <w:instrText xml:space="preserve">PAGE  </w:instrText>
    </w:r>
    <w:r>
      <w:rPr>
        <w:rStyle w:val="PageNumber"/>
      </w:rPr>
      <w:fldChar w:fldCharType="end"/>
    </w:r>
  </w:p>
  <w:p w:rsidR="001943CC" w:rsidRDefault="001943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CC" w:rsidRDefault="00754549">
    <w:pPr>
      <w:pStyle w:val="Footer"/>
      <w:framePr w:wrap="around" w:vAnchor="text" w:hAnchor="margin" w:xAlign="right" w:y="1"/>
      <w:rPr>
        <w:rStyle w:val="PageNumber"/>
      </w:rPr>
    </w:pPr>
    <w:r>
      <w:rPr>
        <w:rStyle w:val="PageNumber"/>
      </w:rPr>
      <w:fldChar w:fldCharType="begin"/>
    </w:r>
    <w:r w:rsidR="00324713">
      <w:rPr>
        <w:rStyle w:val="PageNumber"/>
      </w:rPr>
      <w:instrText xml:space="preserve">PAGE  </w:instrText>
    </w:r>
    <w:r>
      <w:rPr>
        <w:rStyle w:val="PageNumber"/>
      </w:rPr>
      <w:fldChar w:fldCharType="separate"/>
    </w:r>
    <w:r w:rsidR="00811E0D">
      <w:rPr>
        <w:rStyle w:val="PageNumber"/>
        <w:noProof/>
      </w:rPr>
      <w:t>3</w:t>
    </w:r>
    <w:r>
      <w:rPr>
        <w:rStyle w:val="PageNumber"/>
      </w:rPr>
      <w:fldChar w:fldCharType="end"/>
    </w:r>
  </w:p>
  <w:p w:rsidR="001943CC" w:rsidRDefault="001943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1D" w:rsidRDefault="00094B1D">
      <w:r>
        <w:separator/>
      </w:r>
    </w:p>
  </w:footnote>
  <w:footnote w:type="continuationSeparator" w:id="0">
    <w:p w:rsidR="00094B1D" w:rsidRDefault="00094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83D"/>
    <w:multiLevelType w:val="hybridMultilevel"/>
    <w:tmpl w:val="65ACD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70B29"/>
    <w:multiLevelType w:val="hybridMultilevel"/>
    <w:tmpl w:val="CB589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26548"/>
    <w:multiLevelType w:val="hybridMultilevel"/>
    <w:tmpl w:val="08527BC6"/>
    <w:lvl w:ilvl="0" w:tplc="364ED9D4">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9B2988"/>
    <w:multiLevelType w:val="hybridMultilevel"/>
    <w:tmpl w:val="EE6E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1D3CA9"/>
    <w:multiLevelType w:val="hybridMultilevel"/>
    <w:tmpl w:val="318AC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806B48"/>
    <w:multiLevelType w:val="hybridMultilevel"/>
    <w:tmpl w:val="E198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16707"/>
    <w:multiLevelType w:val="hybridMultilevel"/>
    <w:tmpl w:val="74E27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C79B7"/>
    <w:multiLevelType w:val="hybridMultilevel"/>
    <w:tmpl w:val="6FE8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17ED"/>
    <w:multiLevelType w:val="hybridMultilevel"/>
    <w:tmpl w:val="1BE0DB8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FE24D62"/>
    <w:multiLevelType w:val="hybridMultilevel"/>
    <w:tmpl w:val="E8E893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58E7440"/>
    <w:multiLevelType w:val="hybridMultilevel"/>
    <w:tmpl w:val="21A07B82"/>
    <w:lvl w:ilvl="0" w:tplc="E0D4BC10">
      <w:start w:val="1"/>
      <w:numFmt w:val="bullet"/>
      <w:lvlText w:val=""/>
      <w:lvlJc w:val="left"/>
      <w:pPr>
        <w:tabs>
          <w:tab w:val="num" w:pos="1512"/>
        </w:tabs>
        <w:ind w:left="1512"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nsid w:val="267D39AD"/>
    <w:multiLevelType w:val="hybridMultilevel"/>
    <w:tmpl w:val="98CC6C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96B49"/>
    <w:multiLevelType w:val="hybridMultilevel"/>
    <w:tmpl w:val="3264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E6DD9"/>
    <w:multiLevelType w:val="hybridMultilevel"/>
    <w:tmpl w:val="1FF2E4FA"/>
    <w:lvl w:ilvl="0" w:tplc="E0D4BC10">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437EE7"/>
    <w:multiLevelType w:val="hybridMultilevel"/>
    <w:tmpl w:val="6C9AD16C"/>
    <w:lvl w:ilvl="0" w:tplc="E0D4BC10">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FA7177"/>
    <w:multiLevelType w:val="hybridMultilevel"/>
    <w:tmpl w:val="555065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F7E2850"/>
    <w:multiLevelType w:val="hybridMultilevel"/>
    <w:tmpl w:val="83A28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A900F0"/>
    <w:multiLevelType w:val="hybridMultilevel"/>
    <w:tmpl w:val="625CF928"/>
    <w:lvl w:ilvl="0" w:tplc="005E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8248C5"/>
    <w:multiLevelType w:val="hybridMultilevel"/>
    <w:tmpl w:val="ECC6F71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F72AD092">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6F24AF"/>
    <w:multiLevelType w:val="hybridMultilevel"/>
    <w:tmpl w:val="1B20F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A396065"/>
    <w:multiLevelType w:val="hybridMultilevel"/>
    <w:tmpl w:val="87347F76"/>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1">
    <w:nsid w:val="3B0A2A8E"/>
    <w:multiLevelType w:val="hybridMultilevel"/>
    <w:tmpl w:val="8960A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05DBF"/>
    <w:multiLevelType w:val="hybridMultilevel"/>
    <w:tmpl w:val="7AE082BE"/>
    <w:lvl w:ilvl="0" w:tplc="E0D4BC10">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171B45"/>
    <w:multiLevelType w:val="hybridMultilevel"/>
    <w:tmpl w:val="BB60E9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4F77A66"/>
    <w:multiLevelType w:val="hybridMultilevel"/>
    <w:tmpl w:val="ED989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481DC0"/>
    <w:multiLevelType w:val="hybridMultilevel"/>
    <w:tmpl w:val="162A9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B6665E"/>
    <w:multiLevelType w:val="hybridMultilevel"/>
    <w:tmpl w:val="A8DED232"/>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94719C"/>
    <w:multiLevelType w:val="hybridMultilevel"/>
    <w:tmpl w:val="7890CDE0"/>
    <w:lvl w:ilvl="0" w:tplc="0409000F">
      <w:start w:val="1"/>
      <w:numFmt w:val="decimal"/>
      <w:lvlText w:val="%1."/>
      <w:lvlJc w:val="left"/>
      <w:pPr>
        <w:tabs>
          <w:tab w:val="num" w:pos="1140"/>
        </w:tabs>
        <w:ind w:left="1140" w:hanging="360"/>
      </w:p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nsid w:val="525D7CA7"/>
    <w:multiLevelType w:val="hybridMultilevel"/>
    <w:tmpl w:val="D572F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94B2B"/>
    <w:multiLevelType w:val="hybridMultilevel"/>
    <w:tmpl w:val="DF321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2471AE9"/>
    <w:multiLevelType w:val="hybridMultilevel"/>
    <w:tmpl w:val="2C66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C7212D"/>
    <w:multiLevelType w:val="hybridMultilevel"/>
    <w:tmpl w:val="EBFEF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4762E"/>
    <w:multiLevelType w:val="hybridMultilevel"/>
    <w:tmpl w:val="35321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CB2A1C"/>
    <w:multiLevelType w:val="hybridMultilevel"/>
    <w:tmpl w:val="48A8AE3A"/>
    <w:lvl w:ilvl="0" w:tplc="E0D4BC10">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D624DB"/>
    <w:multiLevelType w:val="hybridMultilevel"/>
    <w:tmpl w:val="449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B1F91"/>
    <w:multiLevelType w:val="hybridMultilevel"/>
    <w:tmpl w:val="32D44634"/>
    <w:lvl w:ilvl="0" w:tplc="BC384470">
      <w:start w:val="1"/>
      <w:numFmt w:val="upperRoman"/>
      <w:pStyle w:val="Heading1"/>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9B402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447237"/>
    <w:multiLevelType w:val="hybridMultilevel"/>
    <w:tmpl w:val="FE105CBA"/>
    <w:lvl w:ilvl="0" w:tplc="99061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CF3C2F"/>
    <w:multiLevelType w:val="hybridMultilevel"/>
    <w:tmpl w:val="DE8E712E"/>
    <w:lvl w:ilvl="0" w:tplc="E0D4BC10">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66331F"/>
    <w:multiLevelType w:val="hybridMultilevel"/>
    <w:tmpl w:val="97CC045A"/>
    <w:lvl w:ilvl="0" w:tplc="364ED9D4">
      <w:start w:val="1"/>
      <w:numFmt w:val="decimal"/>
      <w:lvlText w:val="%1."/>
      <w:lvlJc w:val="left"/>
      <w:pPr>
        <w:ind w:left="1125" w:hanging="360"/>
      </w:pPr>
      <w:rPr>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5"/>
  </w:num>
  <w:num w:numId="2">
    <w:abstractNumId w:val="0"/>
  </w:num>
  <w:num w:numId="3">
    <w:abstractNumId w:val="32"/>
  </w:num>
  <w:num w:numId="4">
    <w:abstractNumId w:val="11"/>
  </w:num>
  <w:num w:numId="5">
    <w:abstractNumId w:val="23"/>
  </w:num>
  <w:num w:numId="6">
    <w:abstractNumId w:val="18"/>
  </w:num>
  <w:num w:numId="7">
    <w:abstractNumId w:val="20"/>
  </w:num>
  <w:num w:numId="8">
    <w:abstractNumId w:val="12"/>
  </w:num>
  <w:num w:numId="9">
    <w:abstractNumId w:val="21"/>
  </w:num>
  <w:num w:numId="10">
    <w:abstractNumId w:val="9"/>
  </w:num>
  <w:num w:numId="11">
    <w:abstractNumId w:val="31"/>
  </w:num>
  <w:num w:numId="12">
    <w:abstractNumId w:val="5"/>
  </w:num>
  <w:num w:numId="13">
    <w:abstractNumId w:val="24"/>
  </w:num>
  <w:num w:numId="14">
    <w:abstractNumId w:val="35"/>
  </w:num>
  <w:num w:numId="15">
    <w:abstractNumId w:val="25"/>
  </w:num>
  <w:num w:numId="16">
    <w:abstractNumId w:val="1"/>
  </w:num>
  <w:num w:numId="17">
    <w:abstractNumId w:val="29"/>
  </w:num>
  <w:num w:numId="18">
    <w:abstractNumId w:val="15"/>
  </w:num>
  <w:num w:numId="19">
    <w:abstractNumId w:val="3"/>
  </w:num>
  <w:num w:numId="20">
    <w:abstractNumId w:val="27"/>
  </w:num>
  <w:num w:numId="21">
    <w:abstractNumId w:val="26"/>
  </w:num>
  <w:num w:numId="22">
    <w:abstractNumId w:val="37"/>
  </w:num>
  <w:num w:numId="23">
    <w:abstractNumId w:val="28"/>
  </w:num>
  <w:num w:numId="24">
    <w:abstractNumId w:val="30"/>
  </w:num>
  <w:num w:numId="25">
    <w:abstractNumId w:val="4"/>
  </w:num>
  <w:num w:numId="26">
    <w:abstractNumId w:val="6"/>
  </w:num>
  <w:num w:numId="27">
    <w:abstractNumId w:val="35"/>
    <w:lvlOverride w:ilvl="0">
      <w:startOverride w:val="3"/>
    </w:lvlOverride>
  </w:num>
  <w:num w:numId="28">
    <w:abstractNumId w:val="22"/>
  </w:num>
  <w:num w:numId="29">
    <w:abstractNumId w:val="33"/>
  </w:num>
  <w:num w:numId="30">
    <w:abstractNumId w:val="14"/>
  </w:num>
  <w:num w:numId="31">
    <w:abstractNumId w:val="10"/>
  </w:num>
  <w:num w:numId="32">
    <w:abstractNumId w:val="13"/>
  </w:num>
  <w:num w:numId="33">
    <w:abstractNumId w:val="19"/>
  </w:num>
  <w:num w:numId="34">
    <w:abstractNumId w:val="7"/>
  </w:num>
  <w:num w:numId="35">
    <w:abstractNumId w:val="17"/>
  </w:num>
  <w:num w:numId="36">
    <w:abstractNumId w:val="8"/>
  </w:num>
  <w:num w:numId="37">
    <w:abstractNumId w:val="34"/>
  </w:num>
  <w:num w:numId="38">
    <w:abstractNumId w:val="16"/>
  </w:num>
  <w:num w:numId="39">
    <w:abstractNumId w:val="2"/>
  </w:num>
  <w:num w:numId="40">
    <w:abstractNumId w:val="38"/>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B61FEA"/>
    <w:rsid w:val="00044864"/>
    <w:rsid w:val="00094B1D"/>
    <w:rsid w:val="000D2202"/>
    <w:rsid w:val="00120A6E"/>
    <w:rsid w:val="001553A2"/>
    <w:rsid w:val="00167A57"/>
    <w:rsid w:val="00170475"/>
    <w:rsid w:val="00180181"/>
    <w:rsid w:val="00183574"/>
    <w:rsid w:val="001943CC"/>
    <w:rsid w:val="001A577F"/>
    <w:rsid w:val="002024A5"/>
    <w:rsid w:val="002115C6"/>
    <w:rsid w:val="002219D9"/>
    <w:rsid w:val="002773DD"/>
    <w:rsid w:val="00286DD1"/>
    <w:rsid w:val="002C64E5"/>
    <w:rsid w:val="00324713"/>
    <w:rsid w:val="00324B85"/>
    <w:rsid w:val="00353518"/>
    <w:rsid w:val="00370A2A"/>
    <w:rsid w:val="003A01B6"/>
    <w:rsid w:val="003B5FE6"/>
    <w:rsid w:val="003F5D2B"/>
    <w:rsid w:val="0046242C"/>
    <w:rsid w:val="00480E21"/>
    <w:rsid w:val="00496D9A"/>
    <w:rsid w:val="004F1246"/>
    <w:rsid w:val="005212F5"/>
    <w:rsid w:val="0052459F"/>
    <w:rsid w:val="005670CD"/>
    <w:rsid w:val="00596D8D"/>
    <w:rsid w:val="00614FB8"/>
    <w:rsid w:val="00622135"/>
    <w:rsid w:val="00643358"/>
    <w:rsid w:val="0065165B"/>
    <w:rsid w:val="00676834"/>
    <w:rsid w:val="006867D7"/>
    <w:rsid w:val="00687224"/>
    <w:rsid w:val="006D1996"/>
    <w:rsid w:val="006D252B"/>
    <w:rsid w:val="006E665B"/>
    <w:rsid w:val="00743C54"/>
    <w:rsid w:val="00754549"/>
    <w:rsid w:val="007B465B"/>
    <w:rsid w:val="007C0CFA"/>
    <w:rsid w:val="007D5DC9"/>
    <w:rsid w:val="007F7D4B"/>
    <w:rsid w:val="00811E0D"/>
    <w:rsid w:val="00874D17"/>
    <w:rsid w:val="008C0F8B"/>
    <w:rsid w:val="008C56F4"/>
    <w:rsid w:val="008E2351"/>
    <w:rsid w:val="00971EFF"/>
    <w:rsid w:val="0097632F"/>
    <w:rsid w:val="009A3143"/>
    <w:rsid w:val="009A35DC"/>
    <w:rsid w:val="009B1F13"/>
    <w:rsid w:val="00A26814"/>
    <w:rsid w:val="00A30079"/>
    <w:rsid w:val="00A438AD"/>
    <w:rsid w:val="00A44136"/>
    <w:rsid w:val="00A96766"/>
    <w:rsid w:val="00AB022F"/>
    <w:rsid w:val="00AE0510"/>
    <w:rsid w:val="00AE6080"/>
    <w:rsid w:val="00AF6812"/>
    <w:rsid w:val="00B312CF"/>
    <w:rsid w:val="00B61FEA"/>
    <w:rsid w:val="00BA58BA"/>
    <w:rsid w:val="00BC22F4"/>
    <w:rsid w:val="00BD1DD2"/>
    <w:rsid w:val="00BF3A3A"/>
    <w:rsid w:val="00C123DE"/>
    <w:rsid w:val="00C52D3E"/>
    <w:rsid w:val="00C7200E"/>
    <w:rsid w:val="00CA284C"/>
    <w:rsid w:val="00CF5DC7"/>
    <w:rsid w:val="00D11E4B"/>
    <w:rsid w:val="00D12917"/>
    <w:rsid w:val="00D444D2"/>
    <w:rsid w:val="00DD2D4E"/>
    <w:rsid w:val="00E12460"/>
    <w:rsid w:val="00E24033"/>
    <w:rsid w:val="00E83F44"/>
    <w:rsid w:val="00E9706B"/>
    <w:rsid w:val="00F31AAD"/>
    <w:rsid w:val="00F3622F"/>
    <w:rsid w:val="00FA0103"/>
    <w:rsid w:val="00FD5C1E"/>
    <w:rsid w:val="00FF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CC"/>
    <w:rPr>
      <w:sz w:val="24"/>
      <w:szCs w:val="24"/>
    </w:rPr>
  </w:style>
  <w:style w:type="paragraph" w:styleId="Heading1">
    <w:name w:val="heading 1"/>
    <w:basedOn w:val="Normal"/>
    <w:next w:val="Normal"/>
    <w:qFormat/>
    <w:rsid w:val="001943CC"/>
    <w:pPr>
      <w:keepNext/>
      <w:numPr>
        <w:numId w:val="1"/>
      </w:numPr>
      <w:outlineLvl w:val="0"/>
    </w:pPr>
    <w:rPr>
      <w:b/>
      <w:bCs/>
    </w:rPr>
  </w:style>
  <w:style w:type="paragraph" w:styleId="Heading2">
    <w:name w:val="heading 2"/>
    <w:basedOn w:val="Normal"/>
    <w:next w:val="Normal"/>
    <w:qFormat/>
    <w:rsid w:val="001943CC"/>
    <w:pPr>
      <w:keepNext/>
      <w:ind w:left="720" w:hanging="360"/>
      <w:outlineLvl w:val="1"/>
    </w:pPr>
    <w:rPr>
      <w:b/>
      <w:bCs/>
    </w:rPr>
  </w:style>
  <w:style w:type="paragraph" w:styleId="Heading3">
    <w:name w:val="heading 3"/>
    <w:basedOn w:val="Normal"/>
    <w:next w:val="Normal"/>
    <w:qFormat/>
    <w:rsid w:val="001943CC"/>
    <w:pPr>
      <w:keepNext/>
      <w:tabs>
        <w:tab w:val="left" w:pos="720"/>
      </w:tabs>
      <w:ind w:left="360"/>
      <w:outlineLvl w:val="2"/>
    </w:pPr>
    <w:rPr>
      <w:b/>
      <w:bCs/>
    </w:rPr>
  </w:style>
  <w:style w:type="paragraph" w:styleId="Heading4">
    <w:name w:val="heading 4"/>
    <w:basedOn w:val="Normal"/>
    <w:next w:val="Normal"/>
    <w:qFormat/>
    <w:rsid w:val="001943CC"/>
    <w:pPr>
      <w:keepNext/>
      <w:ind w:left="360"/>
      <w:outlineLvl w:val="3"/>
    </w:pPr>
    <w:rPr>
      <w:b/>
      <w:bCs/>
      <w:sz w:val="28"/>
    </w:rPr>
  </w:style>
  <w:style w:type="paragraph" w:styleId="Heading5">
    <w:name w:val="heading 5"/>
    <w:basedOn w:val="Normal"/>
    <w:next w:val="Normal"/>
    <w:qFormat/>
    <w:rsid w:val="001943CC"/>
    <w:pPr>
      <w:keepNext/>
      <w:ind w:left="60"/>
      <w:outlineLvl w:val="4"/>
    </w:pPr>
    <w:rPr>
      <w:b/>
      <w:bCs/>
      <w:sz w:val="28"/>
    </w:rPr>
  </w:style>
  <w:style w:type="paragraph" w:styleId="Heading6">
    <w:name w:val="heading 6"/>
    <w:basedOn w:val="Normal"/>
    <w:next w:val="Normal"/>
    <w:qFormat/>
    <w:rsid w:val="001943CC"/>
    <w:pPr>
      <w:keepNext/>
      <w:outlineLvl w:val="5"/>
    </w:pPr>
    <w:rPr>
      <w:b/>
      <w:bCs/>
      <w:sz w:val="28"/>
    </w:rPr>
  </w:style>
  <w:style w:type="paragraph" w:styleId="Heading7">
    <w:name w:val="heading 7"/>
    <w:basedOn w:val="Normal"/>
    <w:next w:val="Normal"/>
    <w:qFormat/>
    <w:rsid w:val="001943CC"/>
    <w:pPr>
      <w:keepNext/>
      <w:ind w:left="360" w:hanging="360"/>
      <w:jc w:val="both"/>
      <w:outlineLvl w:val="6"/>
    </w:pPr>
    <w:rPr>
      <w:b/>
      <w:bCs/>
      <w:sz w:val="28"/>
    </w:rPr>
  </w:style>
  <w:style w:type="paragraph" w:styleId="Heading8">
    <w:name w:val="heading 8"/>
    <w:basedOn w:val="Normal"/>
    <w:next w:val="Normal"/>
    <w:qFormat/>
    <w:rsid w:val="001943CC"/>
    <w:pPr>
      <w:keepNext/>
      <w:ind w:left="360" w:hanging="36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43CC"/>
    <w:pPr>
      <w:framePr w:w="7920" w:h="1980" w:hRule="exact" w:hSpace="180" w:wrap="auto" w:hAnchor="page" w:xAlign="center" w:yAlign="bottom"/>
      <w:ind w:left="2880"/>
    </w:pPr>
    <w:rPr>
      <w:rFonts w:cs="Arial"/>
    </w:rPr>
  </w:style>
  <w:style w:type="paragraph" w:styleId="EnvelopeReturn">
    <w:name w:val="envelope return"/>
    <w:basedOn w:val="Normal"/>
    <w:semiHidden/>
    <w:rsid w:val="001943CC"/>
    <w:rPr>
      <w:rFonts w:ascii="Arial" w:hAnsi="Arial" w:cs="Arial"/>
      <w:b/>
      <w:i/>
      <w:sz w:val="22"/>
      <w:szCs w:val="20"/>
    </w:rPr>
  </w:style>
  <w:style w:type="paragraph" w:styleId="Title">
    <w:name w:val="Title"/>
    <w:basedOn w:val="Normal"/>
    <w:qFormat/>
    <w:rsid w:val="001943CC"/>
    <w:pPr>
      <w:jc w:val="center"/>
    </w:pPr>
    <w:rPr>
      <w:sz w:val="36"/>
    </w:rPr>
  </w:style>
  <w:style w:type="paragraph" w:styleId="Footer">
    <w:name w:val="footer"/>
    <w:basedOn w:val="Normal"/>
    <w:semiHidden/>
    <w:rsid w:val="001943CC"/>
    <w:pPr>
      <w:tabs>
        <w:tab w:val="center" w:pos="4320"/>
        <w:tab w:val="right" w:pos="8640"/>
      </w:tabs>
    </w:pPr>
  </w:style>
  <w:style w:type="character" w:styleId="PageNumber">
    <w:name w:val="page number"/>
    <w:basedOn w:val="DefaultParagraphFont"/>
    <w:semiHidden/>
    <w:rsid w:val="001943CC"/>
  </w:style>
  <w:style w:type="paragraph" w:styleId="BodyTextIndent">
    <w:name w:val="Body Text Indent"/>
    <w:basedOn w:val="Normal"/>
    <w:semiHidden/>
    <w:rsid w:val="001943CC"/>
    <w:pPr>
      <w:ind w:left="360"/>
      <w:jc w:val="both"/>
    </w:pPr>
  </w:style>
  <w:style w:type="paragraph" w:styleId="BodyTextIndent2">
    <w:name w:val="Body Text Indent 2"/>
    <w:basedOn w:val="Normal"/>
    <w:semiHidden/>
    <w:rsid w:val="001943CC"/>
    <w:pPr>
      <w:ind w:left="360"/>
    </w:pPr>
  </w:style>
  <w:style w:type="paragraph" w:styleId="ListParagraph">
    <w:name w:val="List Paragraph"/>
    <w:basedOn w:val="Normal"/>
    <w:uiPriority w:val="34"/>
    <w:qFormat/>
    <w:rsid w:val="000D2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Berlin MA Public Library</vt:lpstr>
    </vt:vector>
  </TitlesOfParts>
  <Company>Hewlett-Packard Company</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MA Public Library</dc:title>
  <dc:creator>Judy Rothbard-Tate</dc:creator>
  <cp:lastModifiedBy>Front Desk</cp:lastModifiedBy>
  <cp:revision>2</cp:revision>
  <dcterms:created xsi:type="dcterms:W3CDTF">2015-11-04T18:27:00Z</dcterms:created>
  <dcterms:modified xsi:type="dcterms:W3CDTF">2015-11-04T18:27:00Z</dcterms:modified>
</cp:coreProperties>
</file>