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7E" w:rsidRDefault="00396130" w:rsidP="00396130">
      <w:pPr>
        <w:jc w:val="center"/>
      </w:pPr>
      <w:r>
        <w:t>TEMPLETON SEWER DEPARTMENT</w:t>
      </w:r>
    </w:p>
    <w:p w:rsidR="00396130" w:rsidRDefault="00396130" w:rsidP="00396130">
      <w:pPr>
        <w:jc w:val="center"/>
      </w:pPr>
      <w:r>
        <w:t>SEWER COMMISSIONERS MEETING</w:t>
      </w:r>
    </w:p>
    <w:p w:rsidR="00396130" w:rsidRDefault="00396130" w:rsidP="00396130">
      <w:pPr>
        <w:jc w:val="center"/>
      </w:pPr>
      <w:r>
        <w:t>NOVEMBER 4, 2013</w:t>
      </w:r>
    </w:p>
    <w:p w:rsidR="00396130" w:rsidRDefault="00396130" w:rsidP="00396130">
      <w:pPr>
        <w:jc w:val="center"/>
      </w:pPr>
    </w:p>
    <w:p w:rsidR="00396130" w:rsidRDefault="00396130" w:rsidP="00396130">
      <w:r>
        <w:t>APPROVED BY:</w:t>
      </w:r>
    </w:p>
    <w:p w:rsidR="00396130" w:rsidRDefault="00396130" w:rsidP="00396130"/>
    <w:p w:rsidR="00396130" w:rsidRDefault="00396130" w:rsidP="00396130"/>
    <w:p w:rsidR="00396130" w:rsidRDefault="00396130" w:rsidP="00396130"/>
    <w:p w:rsidR="00396130" w:rsidRDefault="00396130" w:rsidP="00396130"/>
    <w:p w:rsidR="00396130" w:rsidRDefault="00396130" w:rsidP="00396130">
      <w:r>
        <w:t>_</w:t>
      </w:r>
      <w:r w:rsidR="00DF7405">
        <w:t>SIGNATURES ON FILE AT THE SEWER DEPARTMENT</w:t>
      </w:r>
      <w:r>
        <w:t>________________________       _____________________        ___________________________</w:t>
      </w:r>
    </w:p>
    <w:p w:rsidR="00396130" w:rsidRDefault="00396130" w:rsidP="00396130">
      <w:r>
        <w:t>MARK MOSCHETTI-CHAIRMAN       ROBERT DENNIS-MEMBER       THOMAS JELENIEWSKI-MEMBER</w:t>
      </w:r>
    </w:p>
    <w:p w:rsidR="00396130" w:rsidRDefault="00396130" w:rsidP="00396130"/>
    <w:p w:rsidR="00396130" w:rsidRDefault="00396130" w:rsidP="00396130">
      <w:r>
        <w:t>Meeting was called to order @4:30 P.M.</w:t>
      </w:r>
    </w:p>
    <w:p w:rsidR="00396130" w:rsidRDefault="00396130" w:rsidP="00396130"/>
    <w:p w:rsidR="00396130" w:rsidRDefault="00396130" w:rsidP="00396130">
      <w:r>
        <w:t>Present:  Mark Moschetti, Thomas Jeleniewski, Robert Dennis, Kent Songer, Linda McClure, Reno Pizza, Central St Property Owner.</w:t>
      </w:r>
    </w:p>
    <w:p w:rsidR="00396130" w:rsidRDefault="00396130" w:rsidP="00396130"/>
    <w:p w:rsidR="00396130" w:rsidRDefault="00396130" w:rsidP="00396130">
      <w:r>
        <w:t>Pledge</w:t>
      </w:r>
    </w:p>
    <w:p w:rsidR="00396130" w:rsidRDefault="00396130" w:rsidP="00396130"/>
    <w:p w:rsidR="00396130" w:rsidRDefault="00396130" w:rsidP="00396130">
      <w:r>
        <w:t>Review, approve and sign vendor warrant.</w:t>
      </w:r>
    </w:p>
    <w:p w:rsidR="00396130" w:rsidRDefault="00396130" w:rsidP="00396130">
      <w:r>
        <w:t>Review, approve and sign prior meeting minutes.</w:t>
      </w:r>
    </w:p>
    <w:p w:rsidR="00396130" w:rsidRDefault="00396130" w:rsidP="00396130"/>
    <w:p w:rsidR="00BB4923" w:rsidRDefault="00BB4923" w:rsidP="00396130">
      <w:pPr>
        <w:rPr>
          <w:u w:val="single"/>
        </w:rPr>
      </w:pPr>
      <w:r>
        <w:rPr>
          <w:u w:val="single"/>
        </w:rPr>
        <w:t>Action Item:</w:t>
      </w:r>
    </w:p>
    <w:p w:rsidR="00BB4923" w:rsidRDefault="00BB4923" w:rsidP="00396130">
      <w:r>
        <w:tab/>
        <w:t xml:space="preserve">Fine Screen:  Wiring should be completed this week.  Designer will be here for the start up in a </w:t>
      </w:r>
    </w:p>
    <w:p w:rsidR="00BB4923" w:rsidRDefault="00BB4923" w:rsidP="00396130">
      <w:r>
        <w:tab/>
        <w:t>couple of weeks.  Commissioners will be notified.</w:t>
      </w:r>
    </w:p>
    <w:p w:rsidR="00BB4923" w:rsidRDefault="00BB4923" w:rsidP="00396130"/>
    <w:p w:rsidR="00BB4923" w:rsidRDefault="00BB4923" w:rsidP="00396130">
      <w:r>
        <w:tab/>
        <w:t xml:space="preserve">Reno Pizza:  working with the plumbing code now.  Kent would like to inspect the “big dipper” </w:t>
      </w:r>
    </w:p>
    <w:p w:rsidR="00BB4923" w:rsidRDefault="00BB4923" w:rsidP="00396130">
      <w:r>
        <w:tab/>
        <w:t xml:space="preserve">(grease interceptor).  E&amp;G waterworks will be doing the plumbing.  She estimates that it will </w:t>
      </w:r>
    </w:p>
    <w:p w:rsidR="00BB4923" w:rsidRDefault="00BB4923" w:rsidP="00396130">
      <w:r>
        <w:tab/>
        <w:t>cost them $6,000.00 for the entire process.  Kent will be there tomorrow at 9A.M. to meet with</w:t>
      </w:r>
    </w:p>
    <w:p w:rsidR="00BB4923" w:rsidRDefault="00BB4923" w:rsidP="00396130">
      <w:r>
        <w:tab/>
        <w:t>her.</w:t>
      </w:r>
    </w:p>
    <w:p w:rsidR="00BB4923" w:rsidRDefault="00BB4923" w:rsidP="00396130"/>
    <w:p w:rsidR="00BB4923" w:rsidRDefault="00BB4923" w:rsidP="00396130">
      <w:pPr>
        <w:rPr>
          <w:u w:val="single"/>
        </w:rPr>
      </w:pPr>
      <w:r>
        <w:rPr>
          <w:u w:val="single"/>
        </w:rPr>
        <w:t>New Business:</w:t>
      </w:r>
    </w:p>
    <w:p w:rsidR="00BB4923" w:rsidRDefault="00BB4923" w:rsidP="00396130">
      <w:r>
        <w:tab/>
        <w:t>Cook Pond sewer station was not accepted at this time.</w:t>
      </w:r>
    </w:p>
    <w:p w:rsidR="00BB4923" w:rsidRDefault="00BB4923" w:rsidP="00396130"/>
    <w:p w:rsidR="00BB4923" w:rsidRDefault="00BB4923" w:rsidP="00396130">
      <w:r>
        <w:tab/>
        <w:t xml:space="preserve">Central Street Business present to talk about the “big Dipper” install for his property.  Moschetti </w:t>
      </w:r>
    </w:p>
    <w:p w:rsidR="00BB4923" w:rsidRDefault="00BB4923" w:rsidP="00396130">
      <w:r>
        <w:tab/>
        <w:t xml:space="preserve">explained to him that it would cost him more to install that unit than to do the traditional grease </w:t>
      </w:r>
    </w:p>
    <w:p w:rsidR="00BB4923" w:rsidRDefault="00BB4923" w:rsidP="00396130">
      <w:r>
        <w:tab/>
        <w:t>interceptor.  T</w:t>
      </w:r>
      <w:r w:rsidR="00DF7405">
        <w:t>h</w:t>
      </w:r>
      <w:r>
        <w:t xml:space="preserve">e commissioners stated that they want to see the regular grease interceptor </w:t>
      </w:r>
    </w:p>
    <w:p w:rsidR="00BB4923" w:rsidRDefault="00BB4923" w:rsidP="00396130">
      <w:r>
        <w:tab/>
        <w:t>installed unless it will not fit on the property.</w:t>
      </w:r>
      <w:r w:rsidR="00726E15">
        <w:t xml:space="preserve">  Owners are to have a plan drawn up about the </w:t>
      </w:r>
    </w:p>
    <w:p w:rsidR="00726E15" w:rsidRDefault="00726E15" w:rsidP="00396130">
      <w:r>
        <w:tab/>
        <w:t xml:space="preserve">install.  Once plan is brought to the sewer department, Kent will send a letter to building </w:t>
      </w:r>
    </w:p>
    <w:p w:rsidR="00726E15" w:rsidRDefault="00726E15" w:rsidP="00396130">
      <w:r>
        <w:tab/>
        <w:t>inspector so a building permit can be issued.  Dennis made a motion for the owners to install an</w:t>
      </w:r>
    </w:p>
    <w:p w:rsidR="00726E15" w:rsidRDefault="00726E15" w:rsidP="00396130">
      <w:r>
        <w:tab/>
        <w:t>outside grease trap, unless his land area is not big enough</w:t>
      </w:r>
      <w:r w:rsidR="00D5651F">
        <w:t>, then</w:t>
      </w:r>
      <w:r>
        <w:t xml:space="preserve"> he would need to return to the</w:t>
      </w:r>
    </w:p>
    <w:p w:rsidR="00726E15" w:rsidRDefault="00726E15" w:rsidP="00396130">
      <w:r>
        <w:tab/>
        <w:t xml:space="preserve">sewer commissioners to talk about the “big dipper”, second by Jeleniewski,  </w:t>
      </w:r>
      <w:r>
        <w:rPr>
          <w:u w:val="single"/>
        </w:rPr>
        <w:t>unanimous.</w:t>
      </w:r>
    </w:p>
    <w:p w:rsidR="00726E15" w:rsidRDefault="00726E15" w:rsidP="00396130"/>
    <w:p w:rsidR="00726E15" w:rsidRDefault="00726E15" w:rsidP="00396130">
      <w:r>
        <w:tab/>
        <w:t>Discussion about when to hold a rate meeting.  Moschetti would like the town people to attend</w:t>
      </w:r>
    </w:p>
    <w:p w:rsidR="00726E15" w:rsidRDefault="00726E15" w:rsidP="00396130">
      <w:r>
        <w:tab/>
        <w:t xml:space="preserve">the sewer department’s next meeting and share their thoughts and ideas on this subject.   </w:t>
      </w:r>
      <w:r w:rsidR="00AA3B1E">
        <w:tab/>
      </w:r>
    </w:p>
    <w:p w:rsidR="00AA3B1E" w:rsidRDefault="00AA3B1E" w:rsidP="00396130">
      <w:r>
        <w:tab/>
        <w:t xml:space="preserve">Discussion ensued.  Songer will put together some numbers on capital items also.   Also </w:t>
      </w:r>
    </w:p>
    <w:p w:rsidR="00AA3B1E" w:rsidRDefault="00AA3B1E" w:rsidP="00396130">
      <w:r>
        <w:tab/>
        <w:t>Put together information about how much of an increase.</w:t>
      </w:r>
    </w:p>
    <w:p w:rsidR="00AA3B1E" w:rsidRDefault="00AA3B1E" w:rsidP="00396130"/>
    <w:p w:rsidR="00AA3B1E" w:rsidRDefault="00AA3B1E" w:rsidP="00396130">
      <w:pPr>
        <w:rPr>
          <w:u w:val="single"/>
        </w:rPr>
      </w:pPr>
      <w:r>
        <w:rPr>
          <w:u w:val="single"/>
        </w:rPr>
        <w:t>Superintendent Report:</w:t>
      </w:r>
    </w:p>
    <w:p w:rsidR="00AA3B1E" w:rsidRDefault="00AA3B1E" w:rsidP="00396130">
      <w:r>
        <w:tab/>
        <w:t xml:space="preserve">Songer has been investigating what is available </w:t>
      </w:r>
      <w:r w:rsidR="00B53118">
        <w:t xml:space="preserve">for </w:t>
      </w:r>
      <w:r>
        <w:t xml:space="preserve">money for the replacement of </w:t>
      </w:r>
    </w:p>
    <w:p w:rsidR="00AA3B1E" w:rsidRDefault="00AA3B1E" w:rsidP="00396130">
      <w:r>
        <w:tab/>
        <w:t xml:space="preserve">Pleasant Street Pump Station.  We have had the </w:t>
      </w:r>
      <w:r w:rsidR="00D5651F">
        <w:t>engineering</w:t>
      </w:r>
      <w:r>
        <w:t xml:space="preserve"> study done but now</w:t>
      </w:r>
      <w:r w:rsidR="00B53118">
        <w:t xml:space="preserve"> USDA is</w:t>
      </w:r>
      <w:r>
        <w:t xml:space="preserve"> </w:t>
      </w:r>
    </w:p>
    <w:p w:rsidR="00AA3B1E" w:rsidRDefault="00AA3B1E" w:rsidP="00396130">
      <w:r>
        <w:tab/>
      </w:r>
      <w:r w:rsidR="00B53118">
        <w:t>a</w:t>
      </w:r>
      <w:r>
        <w:t xml:space="preserve">sking </w:t>
      </w:r>
      <w:r w:rsidR="00D5651F">
        <w:t>for an environmental study</w:t>
      </w:r>
      <w:r>
        <w:t xml:space="preserve"> also.  The cost estimate is about $20,000.00 to have that </w:t>
      </w:r>
    </w:p>
    <w:p w:rsidR="00B53118" w:rsidRDefault="00AA3B1E" w:rsidP="00396130">
      <w:r>
        <w:tab/>
      </w:r>
      <w:r w:rsidR="00B53118">
        <w:t>s</w:t>
      </w:r>
      <w:r>
        <w:t xml:space="preserve">tudy </w:t>
      </w:r>
      <w:r w:rsidR="00B53118">
        <w:t xml:space="preserve">done.  Songer suggested that we wait until </w:t>
      </w:r>
      <w:r w:rsidR="00D5651F">
        <w:t>spring and</w:t>
      </w:r>
      <w:r w:rsidR="00B53118">
        <w:t xml:space="preserve"> then go out to bid for</w:t>
      </w:r>
    </w:p>
    <w:p w:rsidR="00B53118" w:rsidRDefault="00B53118" w:rsidP="00396130">
      <w:r>
        <w:tab/>
        <w:t xml:space="preserve">the study, and then look into the USDA loan.  </w:t>
      </w:r>
    </w:p>
    <w:p w:rsidR="00B53118" w:rsidRDefault="00B53118" w:rsidP="00396130"/>
    <w:p w:rsidR="00B53118" w:rsidRDefault="00B53118" w:rsidP="00396130">
      <w:r>
        <w:tab/>
        <w:t>There has still has been no word on the closing of the lagoon.</w:t>
      </w:r>
    </w:p>
    <w:p w:rsidR="00B53118" w:rsidRDefault="00B53118" w:rsidP="00396130"/>
    <w:p w:rsidR="00B53118" w:rsidRDefault="00B53118" w:rsidP="00396130">
      <w:r>
        <w:t>Secretary Report:</w:t>
      </w:r>
    </w:p>
    <w:p w:rsidR="00B53118" w:rsidRDefault="00B53118" w:rsidP="00396130">
      <w:r>
        <w:tab/>
        <w:t xml:space="preserve">McClure explained to the commissioners about the printer problems that have been </w:t>
      </w:r>
    </w:p>
    <w:p w:rsidR="00B53118" w:rsidRDefault="00B53118" w:rsidP="00396130">
      <w:r>
        <w:tab/>
        <w:t xml:space="preserve">happening with the billing.  Moschetti made a motion that up to $2,000.00 could be spent to </w:t>
      </w:r>
    </w:p>
    <w:p w:rsidR="00B53118" w:rsidRDefault="00B53118" w:rsidP="00396130">
      <w:pPr>
        <w:rPr>
          <w:u w:val="single"/>
        </w:rPr>
      </w:pPr>
      <w:r>
        <w:tab/>
        <w:t xml:space="preserve">replace the used printer that we were using Jeleniewski second, </w:t>
      </w:r>
      <w:r>
        <w:rPr>
          <w:u w:val="single"/>
        </w:rPr>
        <w:t>unanimous</w:t>
      </w:r>
    </w:p>
    <w:p w:rsidR="00B53118" w:rsidRDefault="00B53118" w:rsidP="00396130">
      <w:pPr>
        <w:rPr>
          <w:u w:val="single"/>
        </w:rPr>
      </w:pPr>
    </w:p>
    <w:p w:rsidR="00B53118" w:rsidRDefault="00B53118" w:rsidP="00396130">
      <w:r>
        <w:tab/>
      </w:r>
      <w:r w:rsidR="00D5651F">
        <w:t>Commissioners</w:t>
      </w:r>
      <w:r>
        <w:t xml:space="preserve"> asked if the accountant received the letter asking about the most recent free</w:t>
      </w:r>
    </w:p>
    <w:p w:rsidR="00B53118" w:rsidRDefault="00B53118" w:rsidP="00396130">
      <w:r>
        <w:tab/>
        <w:t>Cash amount for the sewer department and the betterment account balance.  Linda explain that</w:t>
      </w:r>
    </w:p>
    <w:p w:rsidR="00B53118" w:rsidRDefault="00B53118" w:rsidP="00396130">
      <w:r>
        <w:tab/>
        <w:t xml:space="preserve">She had written the letter and sent it to the commissioners for their requested approval, and </w:t>
      </w:r>
    </w:p>
    <w:p w:rsidR="00B53118" w:rsidRDefault="00B53118" w:rsidP="00396130">
      <w:r>
        <w:tab/>
        <w:t xml:space="preserve">had not heard back from Moschetti and Dennis.  The board approved the letter and it will be </w:t>
      </w:r>
    </w:p>
    <w:p w:rsidR="00B53118" w:rsidRDefault="00B53118" w:rsidP="00396130">
      <w:r>
        <w:tab/>
        <w:t xml:space="preserve">sent to the accountant so that we will have figures for the next meeting when we will be </w:t>
      </w:r>
    </w:p>
    <w:p w:rsidR="00B53118" w:rsidRDefault="00B53118" w:rsidP="00396130">
      <w:r>
        <w:tab/>
        <w:t>discussing the rates.</w:t>
      </w:r>
    </w:p>
    <w:p w:rsidR="00B53118" w:rsidRDefault="00B53118" w:rsidP="00396130"/>
    <w:p w:rsidR="009E594A" w:rsidRDefault="009E594A" w:rsidP="00D5651F">
      <w:pPr>
        <w:ind w:left="720"/>
      </w:pPr>
      <w:r>
        <w:t>Budget to actual was provided to the commissioners.</w:t>
      </w:r>
      <w:r w:rsidR="00D5651F">
        <w:t xml:space="preserve">  There is only expenditure budget to actual provided by t</w:t>
      </w:r>
      <w:r>
        <w:t>he</w:t>
      </w:r>
      <w:r w:rsidR="00D5651F">
        <w:t xml:space="preserve"> accountant office (Kate).  </w:t>
      </w:r>
      <w:r>
        <w:t xml:space="preserve"> Treasurer has not done internal</w:t>
      </w:r>
    </w:p>
    <w:p w:rsidR="00D5651F" w:rsidRDefault="009E594A" w:rsidP="00396130">
      <w:r>
        <w:tab/>
        <w:t xml:space="preserve">transfers </w:t>
      </w:r>
      <w:r w:rsidR="00D5651F">
        <w:t>for FY 2013.</w:t>
      </w:r>
    </w:p>
    <w:p w:rsidR="00D5651F" w:rsidRDefault="00D5651F" w:rsidP="00396130"/>
    <w:p w:rsidR="00D5651F" w:rsidRDefault="00D5651F" w:rsidP="00396130">
      <w:r>
        <w:t>Next sewer meeting will be December 2, 2013 at 4:30 at the WWTP.</w:t>
      </w:r>
    </w:p>
    <w:p w:rsidR="00D5651F" w:rsidRDefault="00D5651F" w:rsidP="00396130"/>
    <w:p w:rsidR="00FC5DDC" w:rsidRPr="00726E15" w:rsidRDefault="00D5651F" w:rsidP="00396130">
      <w:r>
        <w:t xml:space="preserve">Motion to adjourn @6:16 P.M. by Moschetti, second Dennis, </w:t>
      </w:r>
      <w:r>
        <w:rPr>
          <w:u w:val="single"/>
        </w:rPr>
        <w:t>unanimous.</w:t>
      </w:r>
      <w:r>
        <w:t xml:space="preserve">  </w:t>
      </w:r>
    </w:p>
    <w:p w:rsidR="00396130" w:rsidRDefault="00396130" w:rsidP="00396130"/>
    <w:p w:rsidR="00396130" w:rsidRDefault="00396130" w:rsidP="00396130"/>
    <w:p w:rsidR="00396130" w:rsidRDefault="00396130" w:rsidP="00396130">
      <w:pPr>
        <w:jc w:val="center"/>
      </w:pPr>
    </w:p>
    <w:sectPr w:rsidR="00396130" w:rsidSect="0038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130"/>
    <w:rsid w:val="00335598"/>
    <w:rsid w:val="0038027E"/>
    <w:rsid w:val="00396130"/>
    <w:rsid w:val="00431AE1"/>
    <w:rsid w:val="00726E15"/>
    <w:rsid w:val="00740389"/>
    <w:rsid w:val="00913B9D"/>
    <w:rsid w:val="00997A95"/>
    <w:rsid w:val="009E594A"/>
    <w:rsid w:val="00AA3B1E"/>
    <w:rsid w:val="00B53118"/>
    <w:rsid w:val="00BB4923"/>
    <w:rsid w:val="00D5651F"/>
    <w:rsid w:val="00DF7405"/>
    <w:rsid w:val="00F57725"/>
    <w:rsid w:val="00FC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Royer</dc:creator>
  <cp:keywords/>
  <dc:description/>
  <cp:lastModifiedBy>Luanne Royer</cp:lastModifiedBy>
  <cp:revision>4</cp:revision>
  <cp:lastPrinted>2013-11-21T15:32:00Z</cp:lastPrinted>
  <dcterms:created xsi:type="dcterms:W3CDTF">2013-11-21T14:09:00Z</dcterms:created>
  <dcterms:modified xsi:type="dcterms:W3CDTF">2013-12-13T15:41:00Z</dcterms:modified>
</cp:coreProperties>
</file>